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1B" w:rsidRPr="00B575B4" w:rsidRDefault="00513E1B" w:rsidP="001E269A">
      <w:pPr>
        <w:spacing w:before="100" w:beforeAutospacing="1" w:after="100" w:afterAutospacing="1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it-IT"/>
        </w:rPr>
      </w:pPr>
      <w:r w:rsidRPr="00B575B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it-IT"/>
        </w:rPr>
        <w:t>Rap per non arrendersi</w:t>
      </w:r>
    </w:p>
    <w:p w:rsidR="00513E1B" w:rsidRPr="00513E1B" w:rsidRDefault="001E269A" w:rsidP="001E269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75B4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7216" behindDoc="1" locked="0" layoutInCell="1" allowOverlap="1" wp14:anchorId="174A02F8" wp14:editId="0D6092A1">
            <wp:simplePos x="0" y="0"/>
            <wp:positionH relativeFrom="column">
              <wp:posOffset>379828</wp:posOffset>
            </wp:positionH>
            <wp:positionV relativeFrom="paragraph">
              <wp:posOffset>148053</wp:posOffset>
            </wp:positionV>
            <wp:extent cx="809625" cy="674370"/>
            <wp:effectExtent l="0" t="0" r="9525" b="0"/>
            <wp:wrapTight wrapText="bothSides">
              <wp:wrapPolygon edited="0">
                <wp:start x="0" y="0"/>
                <wp:lineTo x="0" y="20746"/>
                <wp:lineTo x="21346" y="20746"/>
                <wp:lineTo x="21346" y="0"/>
                <wp:lineTo x="0" y="0"/>
              </wp:wrapPolygon>
            </wp:wrapTight>
            <wp:docPr id="1" name="Picture 1" descr="Profilo blo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o blog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1B"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hyperlink r:id="rId6" w:history="1">
        <w:proofErr w:type="spellStart"/>
        <w:r w:rsidR="00513E1B" w:rsidRPr="00513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/>
          </w:rPr>
          <w:t>Kiave</w:t>
        </w:r>
        <w:proofErr w:type="spellEnd"/>
      </w:hyperlink>
      <w:r w:rsid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(rapper/musicista)</w:t>
      </w:r>
      <w:r w:rsidR="00513E1B"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| 23 ottobre 2012 </w:t>
      </w:r>
      <w:r w:rsidR="004D7425">
        <w:rPr>
          <w:rFonts w:ascii="Times New Roman" w:eastAsia="Times New Roman" w:hAnsi="Times New Roman" w:cs="Times New Roman"/>
          <w:sz w:val="24"/>
          <w:szCs w:val="24"/>
          <w:lang w:val="it-IT"/>
        </w:rPr>
        <w:t>-  da Il Fatto Quotidiano</w:t>
      </w:r>
    </w:p>
    <w:p w:rsidR="00513E1B" w:rsidRPr="00513E1B" w:rsidRDefault="00513E1B" w:rsidP="001E269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13E1B" w:rsidRPr="00513E1B" w:rsidRDefault="00513E1B" w:rsidP="001E269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Qualcuno si chiederà: ma come, un rapper che scrive su </w:t>
      </w:r>
      <w:r w:rsidR="00B575B4">
        <w:rPr>
          <w:rFonts w:ascii="Times New Roman" w:eastAsia="Times New Roman" w:hAnsi="Times New Roman" w:cs="Times New Roman"/>
          <w:sz w:val="24"/>
          <w:szCs w:val="24"/>
          <w:lang w:val="it-IT"/>
        </w:rPr>
        <w:t>un giornale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così importante? </w:t>
      </w:r>
      <w:r w:rsidRPr="00513E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 rapper?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Ma i rapper sanno anche scrivere d’altro che non sia droga, </w:t>
      </w:r>
      <w:r w:rsidR="00C576E6">
        <w:rPr>
          <w:rFonts w:ascii="Times New Roman" w:eastAsia="Times New Roman" w:hAnsi="Times New Roman" w:cs="Times New Roman"/>
          <w:sz w:val="24"/>
          <w:szCs w:val="24"/>
          <w:lang w:val="it-IT"/>
        </w:rPr>
        <w:t>prostitute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soldi? Un rapper… beh si, un rapper, questo sono io, ed è proprio grazie al </w:t>
      </w:r>
      <w:r w:rsidRPr="00513E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Rap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alla </w:t>
      </w:r>
      <w:r w:rsidR="00C576E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sua 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cultura che sono finito qui, su queste pagine, per aprire una nuova finestra comunicativa sul mondo. Con la mia musica cerco di essere </w:t>
      </w:r>
      <w:r w:rsidR="00B575B4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voce di tanta gente che è stanca di essere etichettata, tanta gente che vuole rappresentare </w:t>
      </w:r>
      <w:proofErr w:type="gramStart"/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proofErr w:type="gramEnd"/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stessa in una società vecchia e monotona, che non li rappresenta più. Tanta gente che sa che esiste un </w:t>
      </w:r>
      <w:r w:rsidRPr="00513E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Rap diverso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>, da quello a cui i media ci abituano.</w:t>
      </w:r>
    </w:p>
    <w:p w:rsidR="00513E1B" w:rsidRPr="00513E1B" w:rsidRDefault="00513E1B" w:rsidP="001E269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primo contatto </w:t>
      </w:r>
      <w:r w:rsidR="00B575B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questa cultura chiamata </w:t>
      </w:r>
      <w:proofErr w:type="spellStart"/>
      <w:r w:rsidR="00B575B4">
        <w:rPr>
          <w:rFonts w:ascii="Times New Roman" w:eastAsia="Times New Roman" w:hAnsi="Times New Roman" w:cs="Times New Roman"/>
          <w:sz w:val="24"/>
          <w:szCs w:val="24"/>
          <w:lang w:val="it-IT"/>
        </w:rPr>
        <w:t>HipHop</w:t>
      </w:r>
      <w:proofErr w:type="spellEnd"/>
      <w:r w:rsidR="00B575B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avvenuto un po’ di anni fa, io avevo 15/16 anni, e nella mia città, </w:t>
      </w:r>
      <w:r w:rsidRPr="00513E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Cosenza,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stava succedendo qualcosa: i muri non erano più grigi, ma il colore li invadeva, quel colore che rappresentava la voglia di gridare al mondo: “questo è il mio nome, e questo nome non me l’ha dato nessuno, sono io che mi sono ribattezzato così, e questo graffito col mio nome impresso grida forte al mondo che esisto anche io, che io sono qui”.</w:t>
      </w:r>
    </w:p>
    <w:p w:rsidR="00B575B4" w:rsidRDefault="00513E1B" w:rsidP="001E269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>È proprio questo uno dei messaggi e dei fondamenti dell’</w:t>
      </w:r>
      <w:proofErr w:type="spellStart"/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>HipHop</w:t>
      </w:r>
      <w:proofErr w:type="spellEnd"/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almeno per quello che ha trasmesso al sottoscritto, quello di </w:t>
      </w:r>
      <w:r w:rsidRPr="00513E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convertire la rabbia, la frustrazione, la tristezza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qualcosa di positivo. L’HipHop offre i suoi mezzi per combattere, e non si parla di armi convenzionali, armi da taglio o da fuoco, ma di </w:t>
      </w:r>
      <w:r w:rsidRPr="00513E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armi artistiche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cioè un microfono, due giradischi, delle bombolette o delle scarpe da tennis che permettono ad un </w:t>
      </w:r>
      <w:r w:rsidRPr="00B575B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Breaker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sfidare la forza di gravità e </w:t>
      </w:r>
      <w:r w:rsidR="00B575B4">
        <w:rPr>
          <w:rFonts w:ascii="Times New Roman" w:eastAsia="Times New Roman" w:hAnsi="Times New Roman" w:cs="Times New Roman"/>
          <w:sz w:val="24"/>
          <w:szCs w:val="24"/>
          <w:lang w:val="it-IT"/>
        </w:rPr>
        <w:t>volare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ballando e ipnotizzando chi lo guarda. </w:t>
      </w:r>
    </w:p>
    <w:p w:rsidR="00C576E6" w:rsidRDefault="00C576E6" w:rsidP="001E269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Spesso nei miei </w:t>
      </w:r>
      <w:r w:rsidR="00513E1B"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concerti propongo dei piccoli spezzoni di canzoni di grandi artisti come </w:t>
      </w:r>
      <w:r w:rsidR="00513E1B" w:rsidRPr="00513E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Bob Marley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513E1B"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perché lui era uno di quelli convinti di poter cambiare il mondo con la </w:t>
      </w:r>
      <w:r w:rsidR="00513E1B" w:rsidRPr="00513E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musica</w:t>
      </w:r>
      <w:r w:rsidR="00513E1B"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>. Perché la musica, le note che si intrecciano alle rime, possono durare nel tempo, andare al di là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tempo, rimanere per sempre</w:t>
      </w:r>
      <w:r w:rsidR="00513E1B"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la musica può espandersi a macchia d’olio più di qualsiasi virus o arma batteriologica. </w:t>
      </w:r>
    </w:p>
    <w:p w:rsidR="00513E1B" w:rsidRPr="00513E1B" w:rsidRDefault="00513E1B" w:rsidP="001E269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3E1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Io ho scelto il</w:t>
      </w:r>
      <w:r w:rsidR="00B575B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rap per combattere ed esprimere </w:t>
      </w:r>
      <w:r w:rsidRPr="00513E1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 mia ‘volontà’, come un vero guerriero, perché è questo che siamo al giorno d’oggi, dei guerrieri costretti a lottare per non subire.</w:t>
      </w:r>
    </w:p>
    <w:p w:rsidR="00513E1B" w:rsidRPr="00744476" w:rsidRDefault="00744476" w:rsidP="001E269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Cs w:val="24"/>
          <w:lang w:val="it-IT"/>
        </w:rPr>
      </w:pPr>
      <w:r w:rsidRPr="00744476">
        <w:rPr>
          <w:rFonts w:ascii="Times New Roman" w:eastAsia="Times New Roman" w:hAnsi="Times New Roman" w:cs="Times New Roman"/>
          <w:i/>
          <w:color w:val="000000"/>
          <w:szCs w:val="24"/>
          <w:lang w:val="it-IT"/>
        </w:rPr>
        <w:t xml:space="preserve">Un esempio di canzone di </w:t>
      </w:r>
      <w:proofErr w:type="spellStart"/>
      <w:r w:rsidRPr="00744476">
        <w:rPr>
          <w:rFonts w:ascii="Times New Roman" w:eastAsia="Times New Roman" w:hAnsi="Times New Roman" w:cs="Times New Roman"/>
          <w:i/>
          <w:color w:val="000000"/>
          <w:szCs w:val="24"/>
          <w:lang w:val="it-IT"/>
        </w:rPr>
        <w:t>Kiave</w:t>
      </w:r>
      <w:proofErr w:type="spellEnd"/>
      <w:r w:rsidRPr="00744476">
        <w:rPr>
          <w:rFonts w:ascii="Times New Roman" w:eastAsia="Times New Roman" w:hAnsi="Times New Roman" w:cs="Times New Roman"/>
          <w:i/>
          <w:color w:val="000000"/>
          <w:szCs w:val="24"/>
          <w:lang w:val="it-IT"/>
        </w:rPr>
        <w:t xml:space="preserve">: </w:t>
      </w:r>
      <w:r w:rsidR="00513E1B" w:rsidRPr="00744476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val="it-IT"/>
        </w:rPr>
        <w:t>‘</w:t>
      </w:r>
      <w:proofErr w:type="spellStart"/>
      <w:r w:rsidR="00513E1B" w:rsidRPr="00744476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val="it-IT"/>
        </w:rPr>
        <w:t>SunTzu</w:t>
      </w:r>
      <w:proofErr w:type="spellEnd"/>
      <w:r w:rsidR="00513E1B" w:rsidRPr="00744476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val="it-IT"/>
        </w:rPr>
        <w:t>’</w:t>
      </w:r>
      <w:r w:rsidRPr="00744476">
        <w:rPr>
          <w:rFonts w:ascii="Times New Roman" w:eastAsia="Times New Roman" w:hAnsi="Times New Roman" w:cs="Times New Roman"/>
          <w:i/>
          <w:color w:val="000000"/>
          <w:szCs w:val="24"/>
          <w:lang w:val="it-IT"/>
        </w:rPr>
        <w:t xml:space="preserve">, un </w:t>
      </w:r>
      <w:r w:rsidR="00513E1B" w:rsidRPr="00744476">
        <w:rPr>
          <w:rFonts w:ascii="Times New Roman" w:eastAsia="Times New Roman" w:hAnsi="Times New Roman" w:cs="Times New Roman"/>
          <w:i/>
          <w:color w:val="000000"/>
          <w:szCs w:val="24"/>
          <w:lang w:val="it-IT"/>
        </w:rPr>
        <w:t>manifesto di</w:t>
      </w:r>
      <w:r w:rsidR="00513E1B" w:rsidRPr="00744476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val="it-IT"/>
        </w:rPr>
        <w:t xml:space="preserve"> lotta e resistenza</w:t>
      </w:r>
      <w:r w:rsidR="00513E1B" w:rsidRPr="00744476">
        <w:rPr>
          <w:rFonts w:ascii="Times New Roman" w:eastAsia="Times New Roman" w:hAnsi="Times New Roman" w:cs="Times New Roman"/>
          <w:i/>
          <w:color w:val="000000"/>
          <w:szCs w:val="24"/>
          <w:lang w:val="it-IT"/>
        </w:rPr>
        <w:t>, dedicato a tutti i guerrieri che combattono nella quotidianità, sul posto di lavoro, nel precariato o anche su un palco che</w:t>
      </w:r>
      <w:r w:rsidRPr="00744476">
        <w:rPr>
          <w:rFonts w:ascii="Times New Roman" w:eastAsia="Times New Roman" w:hAnsi="Times New Roman" w:cs="Times New Roman"/>
          <w:i/>
          <w:color w:val="000000"/>
          <w:szCs w:val="24"/>
          <w:lang w:val="it-IT"/>
        </w:rPr>
        <w:t xml:space="preserve"> non li riconosce come artisti. </w:t>
      </w:r>
      <w:hyperlink r:id="rId7" w:history="1">
        <w:r w:rsidRPr="00744476">
          <w:rPr>
            <w:rStyle w:val="Hyperlink"/>
            <w:rFonts w:ascii="Times New Roman" w:eastAsia="Times New Roman" w:hAnsi="Times New Roman" w:cs="Times New Roman"/>
            <w:i/>
            <w:szCs w:val="24"/>
            <w:lang w:val="it-IT"/>
          </w:rPr>
          <w:t>https://www.youtube.com/watch?v=R1rhGPyNPUI</w:t>
        </w:r>
      </w:hyperlink>
      <w:r w:rsidRPr="00744476">
        <w:rPr>
          <w:rFonts w:ascii="Times New Roman" w:eastAsia="Times New Roman" w:hAnsi="Times New Roman" w:cs="Times New Roman"/>
          <w:i/>
          <w:color w:val="000000"/>
          <w:szCs w:val="24"/>
          <w:lang w:val="it-IT"/>
        </w:rPr>
        <w:t xml:space="preserve"> </w:t>
      </w:r>
    </w:p>
    <w:p w:rsidR="008E572D" w:rsidRDefault="00C576E6" w:rsidP="001E269A">
      <w:pPr>
        <w:ind w:left="567"/>
        <w:rPr>
          <w:lang w:val="it-IT"/>
        </w:rPr>
      </w:pPr>
      <w:r>
        <w:rPr>
          <w:lang w:val="it-IT"/>
        </w:rPr>
        <w:t>Adattato</w:t>
      </w:r>
      <w:r w:rsidR="00513E1B">
        <w:rPr>
          <w:lang w:val="it-IT"/>
        </w:rPr>
        <w:t xml:space="preserve"> da </w:t>
      </w:r>
      <w:hyperlink r:id="rId8" w:history="1">
        <w:r w:rsidR="00513E1B" w:rsidRPr="00264BDA">
          <w:rPr>
            <w:rStyle w:val="Hyperlink"/>
            <w:lang w:val="it-IT"/>
          </w:rPr>
          <w:t>http://www.ilfattoquotidiano.it/2012/10/23/rap-per-non-arrendersi/390734/</w:t>
        </w:r>
      </w:hyperlink>
      <w:r w:rsidR="00513E1B">
        <w:rPr>
          <w:lang w:val="it-IT"/>
        </w:rPr>
        <w:t xml:space="preserve"> </w:t>
      </w:r>
    </w:p>
    <w:p w:rsidR="008E572D" w:rsidRPr="001E269A" w:rsidRDefault="008E572D">
      <w:pPr>
        <w:rPr>
          <w:b/>
          <w:i/>
          <w:sz w:val="24"/>
          <w:lang w:val="it-IT"/>
        </w:rPr>
      </w:pPr>
      <w:r w:rsidRPr="001E269A">
        <w:rPr>
          <w:b/>
          <w:i/>
          <w:sz w:val="24"/>
          <w:lang w:val="it-IT"/>
        </w:rPr>
        <w:t>Completa le frasi:</w:t>
      </w:r>
    </w:p>
    <w:p w:rsidR="008E572D" w:rsidRDefault="008E572D" w:rsidP="008E572D">
      <w:pPr>
        <w:pStyle w:val="ListParagraph"/>
        <w:numPr>
          <w:ilvl w:val="0"/>
          <w:numId w:val="2"/>
        </w:numPr>
        <w:rPr>
          <w:lang w:val="it-IT"/>
        </w:rPr>
      </w:pPr>
      <w:proofErr w:type="spellStart"/>
      <w:r>
        <w:rPr>
          <w:lang w:val="it-IT"/>
        </w:rPr>
        <w:t>Kiave</w:t>
      </w:r>
      <w:proofErr w:type="spellEnd"/>
      <w:r>
        <w:rPr>
          <w:lang w:val="it-IT"/>
        </w:rPr>
        <w:t>, con la sua musica, cerca di: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etichettare molte persone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 xml:space="preserve">rappresentare </w:t>
      </w:r>
      <w:proofErr w:type="gramStart"/>
      <w:r>
        <w:rPr>
          <w:lang w:val="it-IT"/>
        </w:rPr>
        <w:t>se</w:t>
      </w:r>
      <w:proofErr w:type="gramEnd"/>
      <w:r>
        <w:rPr>
          <w:lang w:val="it-IT"/>
        </w:rPr>
        <w:t xml:space="preserve"> stesso</w:t>
      </w:r>
    </w:p>
    <w:p w:rsidR="008E572D" w:rsidRPr="001E269A" w:rsidRDefault="008E572D" w:rsidP="001E269A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interpretare i pensieri di molte persone</w:t>
      </w:r>
    </w:p>
    <w:p w:rsidR="008E572D" w:rsidRDefault="008E572D" w:rsidP="008E572D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Il primo contatto con l’</w:t>
      </w:r>
      <w:proofErr w:type="spellStart"/>
      <w:r>
        <w:rPr>
          <w:lang w:val="it-IT"/>
        </w:rPr>
        <w:t>HipHop</w:t>
      </w:r>
      <w:proofErr w:type="spellEnd"/>
      <w:r>
        <w:rPr>
          <w:lang w:val="it-IT"/>
        </w:rPr>
        <w:t xml:space="preserve"> è arrivato: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recentemente, con la musica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anni fa, con la musica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anni fa, con i graffiti</w:t>
      </w:r>
    </w:p>
    <w:p w:rsidR="008E572D" w:rsidRDefault="008E572D" w:rsidP="008E572D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L’idea principale dell’</w:t>
      </w:r>
      <w:proofErr w:type="spellStart"/>
      <w:r>
        <w:rPr>
          <w:lang w:val="it-IT"/>
        </w:rPr>
        <w:t>HipHop</w:t>
      </w:r>
      <w:proofErr w:type="spellEnd"/>
      <w:r>
        <w:rPr>
          <w:lang w:val="it-IT"/>
        </w:rPr>
        <w:t xml:space="preserve">, secondo </w:t>
      </w:r>
      <w:proofErr w:type="spellStart"/>
      <w:r>
        <w:rPr>
          <w:lang w:val="it-IT"/>
        </w:rPr>
        <w:t>Kiave</w:t>
      </w:r>
      <w:proofErr w:type="spellEnd"/>
      <w:r>
        <w:rPr>
          <w:lang w:val="it-IT"/>
        </w:rPr>
        <w:t xml:space="preserve"> è di: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trasformare tutto in rabbia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trasformare la rabbia in una cosa buona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trasformare la rabbia in tristezza.</w:t>
      </w:r>
    </w:p>
    <w:p w:rsidR="008E572D" w:rsidRDefault="008E572D" w:rsidP="008E572D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lastRenderedPageBreak/>
        <w:t>I rapper, per combattere, usano: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le armi da fuoco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le armi da taglio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le armi artistiche</w:t>
      </w:r>
    </w:p>
    <w:p w:rsidR="008E572D" w:rsidRDefault="008E572D" w:rsidP="008E572D">
      <w:pPr>
        <w:pStyle w:val="ListParagraph"/>
        <w:numPr>
          <w:ilvl w:val="0"/>
          <w:numId w:val="2"/>
        </w:numPr>
        <w:rPr>
          <w:lang w:val="it-IT"/>
        </w:rPr>
      </w:pPr>
      <w:proofErr w:type="spellStart"/>
      <w:r>
        <w:rPr>
          <w:lang w:val="it-IT"/>
        </w:rPr>
        <w:t>Kiave</w:t>
      </w:r>
      <w:proofErr w:type="spellEnd"/>
      <w:r>
        <w:rPr>
          <w:lang w:val="it-IT"/>
        </w:rPr>
        <w:t xml:space="preserve"> ha scelto la musica per: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diventare popolare</w:t>
      </w:r>
    </w:p>
    <w:p w:rsidR="008E572D" w:rsidRP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esprimersi e combattere</w:t>
      </w:r>
    </w:p>
    <w:p w:rsidR="008E572D" w:rsidRDefault="008E572D" w:rsidP="008E572D">
      <w:pPr>
        <w:pStyle w:val="ListParagraph"/>
        <w:numPr>
          <w:ilvl w:val="1"/>
          <w:numId w:val="2"/>
        </w:numPr>
        <w:rPr>
          <w:lang w:val="it-IT"/>
        </w:rPr>
      </w:pPr>
      <w:r>
        <w:rPr>
          <w:lang w:val="it-IT"/>
        </w:rPr>
        <w:t>esprimere le proprie idee artistiche</w:t>
      </w:r>
    </w:p>
    <w:p w:rsidR="008E572D" w:rsidRDefault="008E572D" w:rsidP="008E572D">
      <w:pPr>
        <w:pStyle w:val="ListParagraph"/>
        <w:ind w:left="1440"/>
        <w:rPr>
          <w:lang w:val="it-IT"/>
        </w:rPr>
      </w:pPr>
    </w:p>
    <w:p w:rsidR="008E572D" w:rsidRPr="001E269A" w:rsidRDefault="008E572D" w:rsidP="008E572D">
      <w:pPr>
        <w:pStyle w:val="ListParagraph"/>
        <w:ind w:left="0"/>
        <w:rPr>
          <w:b/>
          <w:i/>
          <w:sz w:val="24"/>
          <w:lang w:val="it-IT"/>
        </w:rPr>
      </w:pPr>
      <w:r w:rsidRPr="001E269A">
        <w:rPr>
          <w:b/>
          <w:i/>
          <w:sz w:val="24"/>
          <w:lang w:val="it-IT"/>
        </w:rPr>
        <w:t>Rispondi alle domande i</w:t>
      </w:r>
      <w:bookmarkStart w:id="0" w:name="_GoBack"/>
      <w:bookmarkEnd w:id="0"/>
      <w:r w:rsidRPr="001E269A">
        <w:rPr>
          <w:b/>
          <w:i/>
          <w:sz w:val="24"/>
          <w:lang w:val="it-IT"/>
        </w:rPr>
        <w:t>n italiano, usando parole tue:</w:t>
      </w:r>
    </w:p>
    <w:p w:rsidR="008E572D" w:rsidRDefault="001E269A" w:rsidP="00E61B6D">
      <w:pPr>
        <w:pStyle w:val="ListParagraph"/>
        <w:numPr>
          <w:ilvl w:val="0"/>
          <w:numId w:val="3"/>
        </w:numPr>
        <w:spacing w:line="360" w:lineRule="auto"/>
        <w:ind w:left="360"/>
        <w:rPr>
          <w:lang w:val="it-IT"/>
        </w:rPr>
      </w:pPr>
      <w:r>
        <w:rPr>
          <w:lang w:val="it-IT"/>
        </w:rPr>
        <w:t xml:space="preserve">Chi cerca di rappresentare </w:t>
      </w:r>
      <w:proofErr w:type="spellStart"/>
      <w:r>
        <w:rPr>
          <w:lang w:val="it-IT"/>
        </w:rPr>
        <w:t>Kiave</w:t>
      </w:r>
      <w:proofErr w:type="spellEnd"/>
      <w:r>
        <w:rPr>
          <w:lang w:val="it-IT"/>
        </w:rPr>
        <w:t xml:space="preserve"> con le sue canzoni?</w:t>
      </w:r>
    </w:p>
    <w:p w:rsidR="001E269A" w:rsidRDefault="001E269A" w:rsidP="00E61B6D">
      <w:pPr>
        <w:pStyle w:val="ListParagraph"/>
        <w:spacing w:line="360" w:lineRule="auto"/>
        <w:ind w:left="36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269A" w:rsidRDefault="001E269A" w:rsidP="00E61B6D">
      <w:pPr>
        <w:pStyle w:val="ListParagraph"/>
        <w:numPr>
          <w:ilvl w:val="0"/>
          <w:numId w:val="3"/>
        </w:numPr>
        <w:spacing w:line="360" w:lineRule="auto"/>
        <w:ind w:left="360"/>
        <w:rPr>
          <w:lang w:val="it-IT"/>
        </w:rPr>
      </w:pPr>
      <w:r>
        <w:rPr>
          <w:lang w:val="it-IT"/>
        </w:rPr>
        <w:t xml:space="preserve">Qual è, secondo </w:t>
      </w:r>
      <w:proofErr w:type="spellStart"/>
      <w:r>
        <w:rPr>
          <w:lang w:val="it-IT"/>
        </w:rPr>
        <w:t>Kiave</w:t>
      </w:r>
      <w:proofErr w:type="spellEnd"/>
      <w:r>
        <w:rPr>
          <w:lang w:val="it-IT"/>
        </w:rPr>
        <w:t>, l’idea principale dell’</w:t>
      </w:r>
      <w:proofErr w:type="spellStart"/>
      <w:r>
        <w:rPr>
          <w:lang w:val="it-IT"/>
        </w:rPr>
        <w:t>HipHop</w:t>
      </w:r>
      <w:proofErr w:type="spellEnd"/>
      <w:r>
        <w:rPr>
          <w:lang w:val="it-IT"/>
        </w:rPr>
        <w:t>?</w:t>
      </w:r>
    </w:p>
    <w:p w:rsidR="001E269A" w:rsidRDefault="001E269A" w:rsidP="00E61B6D">
      <w:pPr>
        <w:pStyle w:val="ListParagraph"/>
        <w:spacing w:line="360" w:lineRule="auto"/>
        <w:ind w:left="36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269A" w:rsidRPr="001E269A" w:rsidRDefault="001E269A" w:rsidP="00E61B6D">
      <w:pPr>
        <w:pStyle w:val="ListParagraph"/>
        <w:numPr>
          <w:ilvl w:val="0"/>
          <w:numId w:val="3"/>
        </w:numPr>
        <w:spacing w:line="360" w:lineRule="auto"/>
        <w:ind w:left="360"/>
        <w:rPr>
          <w:lang w:val="it-IT"/>
        </w:rPr>
      </w:pPr>
      <w:r>
        <w:rPr>
          <w:lang w:val="it-IT"/>
        </w:rPr>
        <w:t>Cosa significa l’espressione “</w:t>
      </w:r>
      <w:r w:rsidRPr="00513E1B">
        <w:rPr>
          <w:rFonts w:ascii="Times New Roman" w:eastAsia="Times New Roman" w:hAnsi="Times New Roman" w:cs="Times New Roman"/>
          <w:sz w:val="24"/>
          <w:szCs w:val="24"/>
          <w:lang w:val="it-IT"/>
        </w:rPr>
        <w:t>la musica può espandersi a macchia d’olio più di qualsiasi virus o arma batteriologica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”?</w:t>
      </w:r>
    </w:p>
    <w:p w:rsidR="001E269A" w:rsidRDefault="001E269A" w:rsidP="00E61B6D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………………………………………………………………………………………………………………………………………………………………..</w:t>
      </w:r>
    </w:p>
    <w:p w:rsidR="001E269A" w:rsidRDefault="001E269A" w:rsidP="00E61B6D">
      <w:pPr>
        <w:pStyle w:val="ListParagraph"/>
        <w:numPr>
          <w:ilvl w:val="0"/>
          <w:numId w:val="3"/>
        </w:numPr>
        <w:spacing w:line="360" w:lineRule="auto"/>
        <w:ind w:left="360"/>
        <w:rPr>
          <w:lang w:val="it-IT"/>
        </w:rPr>
      </w:pPr>
      <w:proofErr w:type="gramStart"/>
      <w:r>
        <w:rPr>
          <w:lang w:val="it-IT"/>
        </w:rPr>
        <w:t xml:space="preserve">Perché  </w:t>
      </w:r>
      <w:proofErr w:type="spellStart"/>
      <w:r>
        <w:rPr>
          <w:lang w:val="it-IT"/>
        </w:rPr>
        <w:t>Kiave</w:t>
      </w:r>
      <w:proofErr w:type="spellEnd"/>
      <w:proofErr w:type="gramEnd"/>
      <w:r>
        <w:rPr>
          <w:lang w:val="it-IT"/>
        </w:rPr>
        <w:t xml:space="preserve"> ha scelto il rap come genere musicale?</w:t>
      </w:r>
    </w:p>
    <w:p w:rsidR="001E269A" w:rsidRDefault="001E269A" w:rsidP="00E61B6D">
      <w:pPr>
        <w:pStyle w:val="ListParagraph"/>
        <w:spacing w:line="360" w:lineRule="auto"/>
        <w:ind w:left="36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69A" w:rsidRDefault="001E269A" w:rsidP="001E269A">
      <w:pPr>
        <w:pStyle w:val="ListParagraph"/>
        <w:ind w:left="1800"/>
        <w:rPr>
          <w:lang w:val="it-IT"/>
        </w:rPr>
      </w:pPr>
    </w:p>
    <w:p w:rsidR="001E269A" w:rsidRDefault="001E269A" w:rsidP="001E269A">
      <w:pPr>
        <w:pStyle w:val="ListParagraph"/>
        <w:ind w:left="1800"/>
        <w:rPr>
          <w:lang w:val="it-IT"/>
        </w:rPr>
      </w:pPr>
    </w:p>
    <w:p w:rsidR="001E269A" w:rsidRPr="00E61B6D" w:rsidRDefault="001E269A" w:rsidP="001E269A">
      <w:pPr>
        <w:pStyle w:val="ListParagraph"/>
        <w:ind w:left="0"/>
        <w:rPr>
          <w:b/>
          <w:i/>
          <w:sz w:val="24"/>
          <w:lang w:val="it-IT"/>
        </w:rPr>
      </w:pPr>
      <w:r w:rsidRPr="00E61B6D">
        <w:rPr>
          <w:b/>
          <w:i/>
          <w:sz w:val="24"/>
          <w:lang w:val="it-IT"/>
        </w:rPr>
        <w:t>Trova i sinonimi nel testo:</w:t>
      </w:r>
    </w:p>
    <w:p w:rsidR="00E61B6D" w:rsidRDefault="00E61B6D" w:rsidP="001E269A">
      <w:pPr>
        <w:pStyle w:val="ListParagraph"/>
        <w:ind w:left="0"/>
        <w:rPr>
          <w:lang w:val="it-IT"/>
        </w:rPr>
        <w:sectPr w:rsidR="00E61B6D" w:rsidSect="001E26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269A" w:rsidRDefault="001E269A" w:rsidP="001E269A">
      <w:pPr>
        <w:pStyle w:val="ListParagraph"/>
        <w:ind w:left="0"/>
        <w:rPr>
          <w:lang w:val="it-IT"/>
        </w:rPr>
      </w:pPr>
      <w:r>
        <w:rPr>
          <w:lang w:val="it-IT"/>
        </w:rPr>
        <w:t>si domanderà: ………………………………………</w:t>
      </w:r>
    </w:p>
    <w:p w:rsidR="001E269A" w:rsidRDefault="001E269A" w:rsidP="001E269A">
      <w:pPr>
        <w:pStyle w:val="ListParagraph"/>
        <w:ind w:left="0"/>
        <w:rPr>
          <w:lang w:val="it-IT"/>
        </w:rPr>
      </w:pPr>
      <w:r>
        <w:rPr>
          <w:lang w:val="it-IT"/>
        </w:rPr>
        <w:t>accadendo: 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1E269A" w:rsidRDefault="001E269A" w:rsidP="001E269A">
      <w:pPr>
        <w:pStyle w:val="ListParagraph"/>
        <w:ind w:left="0"/>
        <w:rPr>
          <w:lang w:val="it-IT"/>
        </w:rPr>
      </w:pPr>
      <w:r>
        <w:rPr>
          <w:lang w:val="it-IT"/>
        </w:rPr>
        <w:t>rinominato: 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1E269A" w:rsidRDefault="001E269A" w:rsidP="001E269A">
      <w:pPr>
        <w:pStyle w:val="ListParagraph"/>
        <w:ind w:left="0"/>
        <w:rPr>
          <w:lang w:val="it-IT"/>
        </w:rPr>
      </w:pPr>
      <w:r>
        <w:rPr>
          <w:lang w:val="it-IT"/>
        </w:rPr>
        <w:t>trasformare: 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1E269A" w:rsidRDefault="001E269A" w:rsidP="001E269A">
      <w:pPr>
        <w:pStyle w:val="ListParagraph"/>
        <w:ind w:left="0"/>
        <w:rPr>
          <w:lang w:val="it-IT"/>
        </w:rPr>
      </w:pPr>
      <w:r>
        <w:rPr>
          <w:lang w:val="it-IT"/>
        </w:rPr>
        <w:t>si legano: 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1E269A" w:rsidRDefault="001E269A" w:rsidP="001E269A">
      <w:pPr>
        <w:pStyle w:val="ListParagraph"/>
        <w:ind w:left="0"/>
        <w:rPr>
          <w:lang w:val="it-IT"/>
        </w:rPr>
      </w:pPr>
      <w:r>
        <w:rPr>
          <w:lang w:val="it-IT"/>
        </w:rPr>
        <w:t>lottare: 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E61B6D" w:rsidRDefault="00E61B6D" w:rsidP="001E269A">
      <w:pPr>
        <w:pStyle w:val="ListParagraph"/>
        <w:ind w:left="0"/>
        <w:rPr>
          <w:lang w:val="it-IT"/>
        </w:rPr>
        <w:sectPr w:rsidR="00E61B6D" w:rsidSect="00E61B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E269A" w:rsidRDefault="001E269A" w:rsidP="001E269A">
      <w:pPr>
        <w:pStyle w:val="ListParagraph"/>
        <w:ind w:left="0"/>
        <w:rPr>
          <w:lang w:val="it-IT"/>
        </w:rPr>
      </w:pPr>
    </w:p>
    <w:p w:rsidR="001E269A" w:rsidRDefault="001E269A" w:rsidP="001E269A">
      <w:pPr>
        <w:pStyle w:val="ListParagraph"/>
        <w:ind w:left="0"/>
        <w:rPr>
          <w:lang w:val="it-IT"/>
        </w:rPr>
      </w:pPr>
    </w:p>
    <w:p w:rsidR="001E269A" w:rsidRDefault="001E269A" w:rsidP="001E269A">
      <w:pPr>
        <w:pStyle w:val="ListParagraph"/>
        <w:ind w:left="0"/>
        <w:rPr>
          <w:b/>
          <w:i/>
          <w:sz w:val="24"/>
          <w:lang w:val="it-IT"/>
        </w:rPr>
      </w:pPr>
      <w:r w:rsidRPr="001E269A">
        <w:rPr>
          <w:b/>
          <w:i/>
          <w:sz w:val="24"/>
          <w:lang w:val="it-IT"/>
        </w:rPr>
        <w:t>Extra: Riassumi il testo in 80 parole.</w:t>
      </w:r>
    </w:p>
    <w:p w:rsidR="001E269A" w:rsidRPr="001E269A" w:rsidRDefault="001E269A" w:rsidP="00E61B6D">
      <w:pPr>
        <w:pStyle w:val="ListParagraph"/>
        <w:spacing w:line="360" w:lineRule="auto"/>
        <w:ind w:left="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1E269A" w:rsidRPr="001E269A" w:rsidRDefault="001E269A" w:rsidP="00E61B6D">
      <w:pPr>
        <w:pStyle w:val="ListParagraph"/>
        <w:spacing w:line="360" w:lineRule="auto"/>
        <w:ind w:left="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1E269A" w:rsidRPr="001E269A" w:rsidRDefault="001E269A" w:rsidP="00E61B6D">
      <w:pPr>
        <w:pStyle w:val="ListParagraph"/>
        <w:spacing w:line="360" w:lineRule="auto"/>
        <w:ind w:left="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1E269A" w:rsidRPr="001E269A" w:rsidRDefault="001E269A" w:rsidP="00E61B6D">
      <w:pPr>
        <w:pStyle w:val="ListParagraph"/>
        <w:spacing w:line="360" w:lineRule="auto"/>
        <w:ind w:left="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1E269A" w:rsidRPr="001E269A" w:rsidRDefault="001E269A" w:rsidP="00E61B6D">
      <w:pPr>
        <w:pStyle w:val="ListParagraph"/>
        <w:spacing w:line="360" w:lineRule="auto"/>
        <w:ind w:left="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E61B6D" w:rsidRPr="001E269A" w:rsidRDefault="00E61B6D" w:rsidP="00E61B6D">
      <w:pPr>
        <w:pStyle w:val="ListParagraph"/>
        <w:spacing w:line="360" w:lineRule="auto"/>
        <w:ind w:left="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E61B6D" w:rsidRPr="001E269A" w:rsidRDefault="00E61B6D" w:rsidP="00E61B6D">
      <w:pPr>
        <w:pStyle w:val="ListParagraph"/>
        <w:spacing w:line="360" w:lineRule="auto"/>
        <w:ind w:left="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1E269A" w:rsidRPr="001E269A" w:rsidRDefault="001E269A" w:rsidP="001E269A">
      <w:pPr>
        <w:pStyle w:val="ListParagraph"/>
        <w:ind w:left="0"/>
        <w:rPr>
          <w:b/>
          <w:i/>
          <w:sz w:val="24"/>
          <w:lang w:val="it-IT"/>
        </w:rPr>
      </w:pPr>
    </w:p>
    <w:sectPr w:rsidR="001E269A" w:rsidRPr="001E269A" w:rsidSect="00E61B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17D"/>
    <w:multiLevelType w:val="hybridMultilevel"/>
    <w:tmpl w:val="5C1406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57CA"/>
    <w:multiLevelType w:val="hybridMultilevel"/>
    <w:tmpl w:val="CD1E6FB0"/>
    <w:lvl w:ilvl="0" w:tplc="E1A86C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2C5A83"/>
    <w:multiLevelType w:val="multilevel"/>
    <w:tmpl w:val="289A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1B"/>
    <w:rsid w:val="001C7CF4"/>
    <w:rsid w:val="001E269A"/>
    <w:rsid w:val="00227DFD"/>
    <w:rsid w:val="004D7425"/>
    <w:rsid w:val="00513E1B"/>
    <w:rsid w:val="00744476"/>
    <w:rsid w:val="008E572D"/>
    <w:rsid w:val="00B575B4"/>
    <w:rsid w:val="00C576E6"/>
    <w:rsid w:val="00E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2631"/>
  <w15:docId w15:val="{57629B1B-6A02-4481-BA77-EEFF32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13E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13E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13E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13E1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13E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">
    <w:name w:val="cc"/>
    <w:basedOn w:val="DefaultParagraphFont"/>
    <w:rsid w:val="00513E1B"/>
  </w:style>
  <w:style w:type="character" w:customStyle="1" w:styleId="fb">
    <w:name w:val="fb"/>
    <w:basedOn w:val="DefaultParagraphFont"/>
    <w:rsid w:val="00513E1B"/>
  </w:style>
  <w:style w:type="character" w:customStyle="1" w:styleId="tw">
    <w:name w:val="tw"/>
    <w:basedOn w:val="DefaultParagraphFont"/>
    <w:rsid w:val="00513E1B"/>
  </w:style>
  <w:style w:type="character" w:styleId="Strong">
    <w:name w:val="Strong"/>
    <w:basedOn w:val="DefaultParagraphFont"/>
    <w:uiPriority w:val="22"/>
    <w:qFormat/>
    <w:rsid w:val="00513E1B"/>
    <w:rPr>
      <w:b/>
      <w:bCs/>
    </w:rPr>
  </w:style>
  <w:style w:type="character" w:styleId="Emphasis">
    <w:name w:val="Emphasis"/>
    <w:basedOn w:val="DefaultParagraphFont"/>
    <w:uiPriority w:val="20"/>
    <w:qFormat/>
    <w:rsid w:val="00513E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1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4447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2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fattoquotidiano.it/2012/10/23/rap-per-non-arrendersi/3907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1rhGPyNP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fattoquotidiano.it/blog/kkiav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Gumley House Convent School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"tarecco"</dc:creator>
  <cp:lastModifiedBy>Tania Arecco</cp:lastModifiedBy>
  <cp:revision>2</cp:revision>
  <dcterms:created xsi:type="dcterms:W3CDTF">2017-07-19T13:43:00Z</dcterms:created>
  <dcterms:modified xsi:type="dcterms:W3CDTF">2017-10-08T17:13:00Z</dcterms:modified>
</cp:coreProperties>
</file>