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1499" w14:textId="77777777" w:rsidR="00897648" w:rsidRPr="00143B16" w:rsidRDefault="00897648" w:rsidP="00897648">
      <w:pPr>
        <w:jc w:val="center"/>
        <w:rPr>
          <w:rFonts w:ascii="Century Gothic" w:hAnsi="Century Gothic"/>
          <w:b/>
          <w:u w:val="single"/>
        </w:rPr>
      </w:pPr>
      <w:r w:rsidRPr="00143B16">
        <w:rPr>
          <w:rFonts w:ascii="Century Gothic" w:hAnsi="Century Gothic"/>
          <w:b/>
          <w:i/>
          <w:u w:val="single"/>
        </w:rPr>
        <w:t xml:space="preserve">Le </w:t>
      </w:r>
      <w:proofErr w:type="spellStart"/>
      <w:r w:rsidRPr="00143B16">
        <w:rPr>
          <w:rFonts w:ascii="Century Gothic" w:hAnsi="Century Gothic"/>
          <w:b/>
          <w:i/>
          <w:u w:val="single"/>
        </w:rPr>
        <w:t>Negazioni</w:t>
      </w:r>
      <w:proofErr w:type="spellEnd"/>
      <w:r w:rsidRPr="00143B16">
        <w:rPr>
          <w:rFonts w:ascii="Century Gothic" w:hAnsi="Century Gothic"/>
          <w:b/>
          <w:u w:val="single"/>
        </w:rPr>
        <w:t>: Negatives &amp; their word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C73BE" w14:paraId="09721B06" w14:textId="77777777" w:rsidTr="00CC73BE">
        <w:tc>
          <w:tcPr>
            <w:tcW w:w="3085" w:type="dxa"/>
          </w:tcPr>
          <w:p w14:paraId="575134A1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... = not...                        </w:t>
            </w:r>
          </w:p>
        </w:tc>
        <w:tc>
          <w:tcPr>
            <w:tcW w:w="6157" w:type="dxa"/>
          </w:tcPr>
          <w:p w14:paraId="615CF8DA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parlo (</w:t>
            </w:r>
            <w:r w:rsidRPr="00096DBD">
              <w:rPr>
                <w:rFonts w:ascii="Century Gothic" w:hAnsi="Century Gothic"/>
                <w:lang w:val="it-IT"/>
              </w:rPr>
              <w:t xml:space="preserve">I </w:t>
            </w:r>
            <w:r w:rsidRPr="00096DBD">
              <w:rPr>
                <w:rFonts w:ascii="Century Gothic" w:hAnsi="Century Gothic"/>
                <w:u w:val="single"/>
                <w:lang w:val="it-IT"/>
              </w:rPr>
              <w:t>don’t</w:t>
            </w:r>
            <w:r>
              <w:rPr>
                <w:rFonts w:ascii="Century Gothic" w:hAnsi="Century Gothic"/>
                <w:lang w:val="it-IT"/>
              </w:rPr>
              <w:t xml:space="preserve"> sp</w:t>
            </w:r>
            <w:r w:rsidRPr="00096DBD">
              <w:rPr>
                <w:rFonts w:ascii="Century Gothic" w:hAnsi="Century Gothic"/>
                <w:lang w:val="it-IT"/>
              </w:rPr>
              <w:t>eak</w:t>
            </w:r>
            <w:r>
              <w:rPr>
                <w:rFonts w:ascii="Century Gothic" w:hAnsi="Century Gothic"/>
                <w:lang w:val="it-IT"/>
              </w:rPr>
              <w:t>)</w:t>
            </w:r>
          </w:p>
          <w:p w14:paraId="46C3A068" w14:textId="77777777" w:rsidR="00CC73BE" w:rsidRPr="00CC73BE" w:rsidRDefault="00CC73BE" w:rsidP="00CC73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it-IT"/>
              </w:rPr>
            </w:pPr>
            <w:r w:rsidRPr="00CC73BE">
              <w:rPr>
                <w:rFonts w:ascii="Century Gothic" w:hAnsi="Century Gothic"/>
                <w:lang w:val="it-IT"/>
              </w:rPr>
              <w:t xml:space="preserve">NON before verb        </w:t>
            </w:r>
          </w:p>
          <w:p w14:paraId="59ED8E1F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730583FC" w14:textId="77777777" w:rsidTr="00CC73BE">
        <w:tc>
          <w:tcPr>
            <w:tcW w:w="3085" w:type="dxa"/>
          </w:tcPr>
          <w:p w14:paraId="79836DE6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Non...mai</w:t>
            </w:r>
            <w:r w:rsidRPr="00096DBD">
              <w:rPr>
                <w:rFonts w:ascii="Century Gothic" w:hAnsi="Century Gothic"/>
                <w:lang w:val="it-IT"/>
              </w:rPr>
              <w:t xml:space="preserve"> = Never                </w:t>
            </w:r>
          </w:p>
        </w:tc>
        <w:tc>
          <w:tcPr>
            <w:tcW w:w="6157" w:type="dxa"/>
          </w:tcPr>
          <w:p w14:paraId="421BFDA7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vedo </w:t>
            </w:r>
            <w:r w:rsidRPr="00096DBD">
              <w:rPr>
                <w:rFonts w:ascii="Century Gothic" w:hAnsi="Century Gothic"/>
                <w:u w:val="single"/>
                <w:lang w:val="it-IT"/>
              </w:rPr>
              <w:t>mai</w:t>
            </w:r>
            <w:r>
              <w:rPr>
                <w:rFonts w:ascii="Century Gothic" w:hAnsi="Century Gothic"/>
                <w:lang w:val="it-IT"/>
              </w:rPr>
              <w:t xml:space="preserve"> Maria (I </w:t>
            </w:r>
            <w:r w:rsidRPr="00096DBD">
              <w:rPr>
                <w:rFonts w:ascii="Century Gothic" w:hAnsi="Century Gothic"/>
                <w:u w:val="single"/>
                <w:lang w:val="it-IT"/>
              </w:rPr>
              <w:t>never</w:t>
            </w:r>
            <w:r>
              <w:rPr>
                <w:rFonts w:ascii="Century Gothic" w:hAnsi="Century Gothic"/>
                <w:lang w:val="it-IT"/>
              </w:rPr>
              <w:t xml:space="preserve"> see Maria); </w:t>
            </w:r>
          </w:p>
          <w:p w14:paraId="46DEB520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sono </w:t>
            </w:r>
            <w:r w:rsidRPr="00897648">
              <w:rPr>
                <w:rFonts w:ascii="Century Gothic" w:hAnsi="Century Gothic"/>
                <w:u w:val="single"/>
                <w:lang w:val="it-IT"/>
              </w:rPr>
              <w:t>mai</w:t>
            </w:r>
            <w:r>
              <w:rPr>
                <w:rFonts w:ascii="Century Gothic" w:hAnsi="Century Gothic"/>
                <w:lang w:val="it-IT"/>
              </w:rPr>
              <w:t xml:space="preserve"> andato in Italia (I’ve never gone to Italy)</w:t>
            </w:r>
          </w:p>
          <w:p w14:paraId="68D77513" w14:textId="77777777" w:rsidR="00CC73BE" w:rsidRPr="00CC73BE" w:rsidRDefault="00CC73BE" w:rsidP="00CC73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it-IT"/>
              </w:rPr>
            </w:pPr>
            <w:r w:rsidRPr="00CC73BE">
              <w:rPr>
                <w:rFonts w:ascii="Century Gothic" w:hAnsi="Century Gothic"/>
                <w:lang w:val="it-IT"/>
              </w:rPr>
              <w:t>sandwiches verb</w:t>
            </w:r>
          </w:p>
          <w:p w14:paraId="2CB33BAF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39B97F36" w14:textId="77777777" w:rsidTr="00CC73BE">
        <w:tc>
          <w:tcPr>
            <w:tcW w:w="3085" w:type="dxa"/>
          </w:tcPr>
          <w:p w14:paraId="35A54B77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Non...più</w:t>
            </w:r>
            <w:r w:rsidRPr="00096DBD">
              <w:rPr>
                <w:rFonts w:ascii="Century Gothic" w:hAnsi="Century Gothic"/>
                <w:lang w:val="it-IT"/>
              </w:rPr>
              <w:t xml:space="preserve"> = No more/longer   </w:t>
            </w:r>
            <w:r>
              <w:rPr>
                <w:rFonts w:ascii="Century Gothic" w:hAnsi="Century Gothic"/>
                <w:lang w:val="it-IT"/>
              </w:rPr>
              <w:t xml:space="preserve">   </w:t>
            </w:r>
          </w:p>
        </w:tc>
        <w:tc>
          <w:tcPr>
            <w:tcW w:w="6157" w:type="dxa"/>
          </w:tcPr>
          <w:p w14:paraId="214CE3E2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CC73BE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mangerò </w:t>
            </w:r>
            <w:r w:rsidRPr="00CC73BE">
              <w:rPr>
                <w:rFonts w:ascii="Century Gothic" w:hAnsi="Century Gothic"/>
                <w:u w:val="single"/>
                <w:lang w:val="it-IT"/>
              </w:rPr>
              <w:t>più</w:t>
            </w:r>
            <w:r>
              <w:rPr>
                <w:rFonts w:ascii="Century Gothic" w:hAnsi="Century Gothic"/>
                <w:lang w:val="it-IT"/>
              </w:rPr>
              <w:t xml:space="preserve"> cioccolato (I’ll not eat any more</w:t>
            </w:r>
            <w:r w:rsidRPr="00897648">
              <w:rPr>
                <w:rFonts w:ascii="Century Gothic" w:hAnsi="Century Gothic"/>
                <w:lang w:val="it-IT"/>
              </w:rPr>
              <w:t xml:space="preserve"> </w:t>
            </w:r>
            <w:r>
              <w:rPr>
                <w:rFonts w:ascii="Century Gothic" w:hAnsi="Century Gothic"/>
                <w:lang w:val="it-IT"/>
              </w:rPr>
              <w:t>chocolate)</w:t>
            </w:r>
          </w:p>
          <w:p w14:paraId="1DCF0BCD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CC73BE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ho </w:t>
            </w:r>
            <w:r w:rsidRPr="00CC73BE">
              <w:rPr>
                <w:rFonts w:ascii="Century Gothic" w:hAnsi="Century Gothic"/>
                <w:u w:val="single"/>
                <w:lang w:val="it-IT"/>
              </w:rPr>
              <w:t>più</w:t>
            </w:r>
            <w:r>
              <w:rPr>
                <w:rFonts w:ascii="Century Gothic" w:hAnsi="Century Gothic"/>
                <w:lang w:val="it-IT"/>
              </w:rPr>
              <w:t xml:space="preserve"> giocato a pallanuoto (i’ve no longer played waterpolo)</w:t>
            </w:r>
          </w:p>
          <w:p w14:paraId="2B0481E1" w14:textId="77777777" w:rsidR="00CC73BE" w:rsidRPr="00CC73BE" w:rsidRDefault="00CC73BE" w:rsidP="00CC73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sandwiches verb</w:t>
            </w:r>
          </w:p>
          <w:p w14:paraId="66F75660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15323ECF" w14:textId="77777777" w:rsidTr="00CC73BE">
        <w:tc>
          <w:tcPr>
            <w:tcW w:w="3085" w:type="dxa"/>
          </w:tcPr>
          <w:p w14:paraId="1C520865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Non...che</w:t>
            </w:r>
            <w:r w:rsidRPr="00096DBD">
              <w:rPr>
                <w:rFonts w:ascii="Century Gothic" w:hAnsi="Century Gothic"/>
                <w:lang w:val="it-IT"/>
              </w:rPr>
              <w:t xml:space="preserve"> = Only </w:t>
            </w:r>
            <w:r>
              <w:rPr>
                <w:rFonts w:ascii="Century Gothic" w:hAnsi="Century Gothic"/>
                <w:lang w:val="it-IT"/>
              </w:rPr>
              <w:t xml:space="preserve">                </w:t>
            </w:r>
          </w:p>
        </w:tc>
        <w:tc>
          <w:tcPr>
            <w:tcW w:w="6157" w:type="dxa"/>
          </w:tcPr>
          <w:p w14:paraId="1218D300" w14:textId="77777777" w:rsidR="00CC73BE" w:rsidRPr="00143B16" w:rsidRDefault="00076B7E" w:rsidP="00CC73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  <w:lang w:val="it-IT"/>
              </w:rPr>
              <w:t>N</w:t>
            </w:r>
            <w:r w:rsidR="00CC73BE" w:rsidRPr="00CC73BE">
              <w:rPr>
                <w:rFonts w:ascii="Century Gothic" w:hAnsi="Century Gothic"/>
                <w:u w:val="single"/>
                <w:lang w:val="it-IT"/>
              </w:rPr>
              <w:t>on</w:t>
            </w:r>
            <w:r w:rsidR="00CC73BE">
              <w:rPr>
                <w:rFonts w:ascii="Century Gothic" w:hAnsi="Century Gothic"/>
                <w:lang w:val="it-IT"/>
              </w:rPr>
              <w:t xml:space="preserve"> faccio </w:t>
            </w:r>
            <w:r w:rsidR="00CC73BE" w:rsidRPr="00CC73BE">
              <w:rPr>
                <w:rFonts w:ascii="Century Gothic" w:hAnsi="Century Gothic"/>
                <w:u w:val="single"/>
                <w:lang w:val="it-IT"/>
              </w:rPr>
              <w:t>che</w:t>
            </w:r>
            <w:r w:rsidR="00CC73BE">
              <w:rPr>
                <w:rFonts w:ascii="Century Gothic" w:hAnsi="Century Gothic"/>
                <w:lang w:val="it-IT"/>
              </w:rPr>
              <w:t xml:space="preserve"> i compiti la sera a casa! </w:t>
            </w:r>
            <w:r w:rsidR="00CC73BE" w:rsidRPr="00143B16">
              <w:rPr>
                <w:rFonts w:ascii="Century Gothic" w:hAnsi="Century Gothic"/>
              </w:rPr>
              <w:t>(I only do homework in the evening at home)</w:t>
            </w:r>
          </w:p>
          <w:p w14:paraId="5D636557" w14:textId="77777777" w:rsidR="00CC73BE" w:rsidRPr="00CC73BE" w:rsidRDefault="00CC73BE" w:rsidP="00CC73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sandwiches verb</w:t>
            </w:r>
          </w:p>
          <w:p w14:paraId="4933993D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CC73BE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ho visitato </w:t>
            </w:r>
            <w:r w:rsidRPr="00CC73BE">
              <w:rPr>
                <w:rFonts w:ascii="Century Gothic" w:hAnsi="Century Gothic"/>
                <w:u w:val="single"/>
                <w:lang w:val="it-IT"/>
              </w:rPr>
              <w:t>che</w:t>
            </w:r>
            <w:r>
              <w:rPr>
                <w:rFonts w:ascii="Century Gothic" w:hAnsi="Century Gothic"/>
                <w:lang w:val="it-IT"/>
              </w:rPr>
              <w:t xml:space="preserve"> monumenti (I only visited monuments)</w:t>
            </w:r>
          </w:p>
          <w:p w14:paraId="5B8AA2CF" w14:textId="77777777" w:rsidR="00CC73BE" w:rsidRPr="00CC73BE" w:rsidRDefault="00CC73BE" w:rsidP="00CC73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before – after verb construction</w:t>
            </w:r>
          </w:p>
          <w:p w14:paraId="7094BD62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0A13E888" w14:textId="77777777" w:rsidTr="00CC73BE">
        <w:tc>
          <w:tcPr>
            <w:tcW w:w="3085" w:type="dxa"/>
          </w:tcPr>
          <w:p w14:paraId="43A03562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Non...mica</w:t>
            </w:r>
            <w:r w:rsidRPr="00096DBD">
              <w:rPr>
                <w:rFonts w:ascii="Century Gothic" w:hAnsi="Century Gothic"/>
                <w:lang w:val="it-IT"/>
              </w:rPr>
              <w:t xml:space="preserve"> = Not really     </w:t>
            </w:r>
          </w:p>
        </w:tc>
        <w:tc>
          <w:tcPr>
            <w:tcW w:w="6157" w:type="dxa"/>
          </w:tcPr>
          <w:p w14:paraId="742CD48E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076B7E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mi piace </w:t>
            </w:r>
            <w:r w:rsidRPr="00076B7E">
              <w:rPr>
                <w:rFonts w:ascii="Century Gothic" w:hAnsi="Century Gothic"/>
                <w:u w:val="single"/>
                <w:lang w:val="it-IT"/>
              </w:rPr>
              <w:t>mica</w:t>
            </w:r>
            <w:r>
              <w:rPr>
                <w:rFonts w:ascii="Century Gothic" w:hAnsi="Century Gothic"/>
                <w:lang w:val="it-IT"/>
              </w:rPr>
              <w:t xml:space="preserve"> giocare ai videogiochi (I don’t really like playing videogames)</w:t>
            </w:r>
          </w:p>
          <w:p w14:paraId="76E33143" w14:textId="77777777" w:rsidR="00CC73BE" w:rsidRDefault="00CC73BE" w:rsidP="00CC73BE">
            <w:pPr>
              <w:rPr>
                <w:rFonts w:ascii="Century Gothic" w:hAnsi="Century Gothic"/>
                <w:lang w:val="it-IT"/>
              </w:rPr>
            </w:pPr>
            <w:r w:rsidRPr="00076B7E">
              <w:rPr>
                <w:rFonts w:ascii="Century Gothic" w:hAnsi="Century Gothic"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lang w:val="it-IT"/>
              </w:rPr>
              <w:t xml:space="preserve"> mi è </w:t>
            </w:r>
            <w:r w:rsidRPr="00076B7E">
              <w:rPr>
                <w:rFonts w:ascii="Century Gothic" w:hAnsi="Century Gothic"/>
                <w:u w:val="single"/>
                <w:lang w:val="it-IT"/>
              </w:rPr>
              <w:t>mica</w:t>
            </w:r>
            <w:r>
              <w:rPr>
                <w:rFonts w:ascii="Century Gothic" w:hAnsi="Century Gothic"/>
                <w:lang w:val="it-IT"/>
              </w:rPr>
              <w:t xml:space="preserve"> piaciuto il film (I didn’t really like the film)</w:t>
            </w:r>
            <w:r w:rsidRPr="00096DBD">
              <w:rPr>
                <w:rFonts w:ascii="Century Gothic" w:hAnsi="Century Gothic"/>
                <w:lang w:val="it-IT"/>
              </w:rPr>
              <w:t xml:space="preserve">      </w:t>
            </w:r>
          </w:p>
          <w:p w14:paraId="04E5C3EA" w14:textId="77777777" w:rsidR="00CC73BE" w:rsidRPr="00CC73BE" w:rsidRDefault="00CC73BE" w:rsidP="00CC73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sandwiches verb</w:t>
            </w:r>
          </w:p>
          <w:p w14:paraId="7D99A31F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4DF89CA8" w14:textId="77777777" w:rsidTr="00CC73BE">
        <w:tc>
          <w:tcPr>
            <w:tcW w:w="3085" w:type="dxa"/>
          </w:tcPr>
          <w:p w14:paraId="38CC5E15" w14:textId="77777777" w:rsidR="00CC73BE" w:rsidRPr="00143B16" w:rsidRDefault="00076B7E" w:rsidP="00897648">
            <w:pPr>
              <w:rPr>
                <w:rFonts w:ascii="Century Gothic" w:hAnsi="Century Gothic"/>
                <w:i/>
              </w:rPr>
            </w:pPr>
            <w:r w:rsidRPr="00143B16">
              <w:rPr>
                <w:rFonts w:ascii="Century Gothic" w:hAnsi="Century Gothic"/>
                <w:i/>
              </w:rPr>
              <w:t>Non...nessuno</w:t>
            </w:r>
            <w:r w:rsidRPr="00143B16">
              <w:rPr>
                <w:rFonts w:ascii="Century Gothic" w:hAnsi="Century Gothic"/>
              </w:rPr>
              <w:t xml:space="preserve"> = Nobody</w:t>
            </w:r>
            <w:r w:rsidR="00DF5708" w:rsidRPr="00143B16">
              <w:rPr>
                <w:rFonts w:ascii="Century Gothic" w:hAnsi="Century Gothic"/>
              </w:rPr>
              <w:t>, not any</w:t>
            </w:r>
            <w:r w:rsidRPr="00143B16"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6157" w:type="dxa"/>
          </w:tcPr>
          <w:p w14:paraId="134219B5" w14:textId="77777777" w:rsidR="00CC73BE" w:rsidRPr="00143B16" w:rsidRDefault="00076B7E" w:rsidP="00897648">
            <w:pPr>
              <w:rPr>
                <w:rFonts w:ascii="Century Gothic" w:hAnsi="Century Gothic"/>
                <w:i/>
              </w:rPr>
            </w:pPr>
            <w:r w:rsidRPr="00143B16">
              <w:rPr>
                <w:rFonts w:ascii="Century Gothic" w:hAnsi="Century Gothic"/>
                <w:i/>
                <w:u w:val="single"/>
              </w:rPr>
              <w:t>Non</w:t>
            </w:r>
            <w:r w:rsidRPr="00143B16">
              <w:rPr>
                <w:rFonts w:ascii="Century Gothic" w:hAnsi="Century Gothic"/>
                <w:i/>
              </w:rPr>
              <w:t xml:space="preserve"> c’è </w:t>
            </w:r>
            <w:r w:rsidRPr="00143B16">
              <w:rPr>
                <w:rFonts w:ascii="Century Gothic" w:hAnsi="Century Gothic"/>
                <w:i/>
                <w:u w:val="single"/>
              </w:rPr>
              <w:t>nessuno</w:t>
            </w:r>
            <w:r w:rsidRPr="00143B16">
              <w:rPr>
                <w:rFonts w:ascii="Century Gothic" w:hAnsi="Century Gothic"/>
                <w:i/>
              </w:rPr>
              <w:t xml:space="preserve"> che aiuta a casa (there’s nobody who helps at home)</w:t>
            </w:r>
          </w:p>
          <w:p w14:paraId="69E0F291" w14:textId="77777777" w:rsidR="00076B7E" w:rsidRPr="00076B7E" w:rsidRDefault="00076B7E" w:rsidP="00076B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verb</w:t>
            </w:r>
          </w:p>
          <w:p w14:paraId="75C69F41" w14:textId="77777777" w:rsidR="00076B7E" w:rsidRDefault="00076B7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fatto </w:t>
            </w: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nessun</w:t>
            </w:r>
            <w:r>
              <w:rPr>
                <w:rFonts w:ascii="Century Gothic" w:hAnsi="Century Gothic"/>
                <w:i/>
                <w:u w:val="single"/>
                <w:lang w:val="it-IT"/>
              </w:rPr>
              <w:t>a</w:t>
            </w:r>
            <w:r>
              <w:rPr>
                <w:rFonts w:ascii="Century Gothic" w:hAnsi="Century Gothic"/>
                <w:i/>
                <w:lang w:val="it-IT"/>
              </w:rPr>
              <w:t xml:space="preserve"> nuova amicizia durante le vacanze (I didn’t make any new friendship during the holidays)</w:t>
            </w:r>
          </w:p>
          <w:p w14:paraId="5FD8871C" w14:textId="77777777" w:rsidR="00076B7E" w:rsidRDefault="00076B7E" w:rsidP="00076B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before-after verb construction</w:t>
            </w:r>
          </w:p>
          <w:p w14:paraId="10C418D0" w14:textId="77777777" w:rsidR="00076B7E" w:rsidRPr="00076B7E" w:rsidRDefault="00076B7E" w:rsidP="00076B7E">
            <w:pPr>
              <w:pStyle w:val="ListParagraph"/>
              <w:rPr>
                <w:rFonts w:ascii="Century Gothic" w:hAnsi="Century Gothic"/>
                <w:i/>
                <w:lang w:val="it-IT"/>
              </w:rPr>
            </w:pPr>
          </w:p>
        </w:tc>
      </w:tr>
      <w:tr w:rsidR="008A5FFE" w14:paraId="6F15243D" w14:textId="77777777" w:rsidTr="00D878E5">
        <w:tc>
          <w:tcPr>
            <w:tcW w:w="3085" w:type="dxa"/>
          </w:tcPr>
          <w:p w14:paraId="559EC29B" w14:textId="77777777" w:rsidR="008A5FFE" w:rsidRPr="00096DBD" w:rsidRDefault="008A5FFE" w:rsidP="00D878E5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Non...nulla</w:t>
            </w:r>
            <w:r>
              <w:rPr>
                <w:rFonts w:ascii="Century Gothic" w:hAnsi="Century Gothic"/>
                <w:lang w:val="it-IT"/>
              </w:rPr>
              <w:t xml:space="preserve"> = Nothing          </w:t>
            </w:r>
          </w:p>
          <w:p w14:paraId="469C8B86" w14:textId="77777777" w:rsidR="008A5FFE" w:rsidRPr="00897648" w:rsidRDefault="008A5FFE" w:rsidP="00D878E5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7EA17E00" w14:textId="77777777" w:rsidR="008A5FFE" w:rsidRDefault="008A5FFE" w:rsidP="00D878E5">
            <w:pPr>
              <w:rPr>
                <w:rFonts w:ascii="Century Gothic" w:hAnsi="Century Gothic"/>
                <w:i/>
                <w:lang w:val="it-IT"/>
              </w:rPr>
            </w:pPr>
            <w:r w:rsidRPr="004E3430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</w:t>
            </w:r>
            <w:r w:rsidRPr="004E3430">
              <w:rPr>
                <w:rFonts w:ascii="Century Gothic" w:hAnsi="Century Gothic"/>
                <w:i/>
                <w:u w:val="single"/>
                <w:lang w:val="it-IT"/>
              </w:rPr>
              <w:t>nulla</w:t>
            </w:r>
            <w:r>
              <w:rPr>
                <w:rFonts w:ascii="Century Gothic" w:hAnsi="Century Gothic"/>
                <w:i/>
                <w:lang w:val="it-IT"/>
              </w:rPr>
              <w:t xml:space="preserve"> da suggerire (I don’t have anything to suggest)</w:t>
            </w:r>
          </w:p>
          <w:p w14:paraId="146BBC8A" w14:textId="77777777" w:rsidR="004E3430" w:rsidRPr="004E3430" w:rsidRDefault="004E3430" w:rsidP="00D878E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verb</w:t>
            </w:r>
          </w:p>
          <w:p w14:paraId="042CBB66" w14:textId="77777777" w:rsidR="008A5FFE" w:rsidRDefault="008A5FFE" w:rsidP="00D878E5">
            <w:pPr>
              <w:rPr>
                <w:rFonts w:ascii="Century Gothic" w:hAnsi="Century Gothic"/>
                <w:i/>
                <w:lang w:val="it-IT"/>
              </w:rPr>
            </w:pPr>
            <w:r w:rsidRPr="004E3430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visto </w:t>
            </w:r>
            <w:r w:rsidRPr="004E3430">
              <w:rPr>
                <w:rFonts w:ascii="Century Gothic" w:hAnsi="Century Gothic"/>
                <w:i/>
                <w:u w:val="single"/>
                <w:lang w:val="it-IT"/>
              </w:rPr>
              <w:t>nulla</w:t>
            </w:r>
            <w:r>
              <w:rPr>
                <w:rFonts w:ascii="Century Gothic" w:hAnsi="Century Gothic"/>
                <w:i/>
                <w:lang w:val="it-IT"/>
              </w:rPr>
              <w:t xml:space="preserve"> di affascinante a</w:t>
            </w:r>
            <w:r w:rsidR="004E3430">
              <w:rPr>
                <w:rFonts w:ascii="Century Gothic" w:hAnsi="Century Gothic"/>
                <w:i/>
                <w:lang w:val="it-IT"/>
              </w:rPr>
              <w:t>l</w:t>
            </w:r>
            <w:r>
              <w:rPr>
                <w:rFonts w:ascii="Century Gothic" w:hAnsi="Century Gothic"/>
                <w:i/>
                <w:lang w:val="it-IT"/>
              </w:rPr>
              <w:t>l’estero (I didn’t see anything fascinating abroad)</w:t>
            </w:r>
          </w:p>
          <w:p w14:paraId="431DF38C" w14:textId="77777777" w:rsidR="004E3430" w:rsidRPr="004E3430" w:rsidRDefault="004E3430" w:rsidP="004E343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 w:rsidRPr="004E3430">
              <w:rPr>
                <w:rFonts w:ascii="Century Gothic" w:hAnsi="Century Gothic"/>
                <w:i/>
                <w:lang w:val="it-IT"/>
              </w:rPr>
              <w:t>before-after verb construction</w:t>
            </w:r>
          </w:p>
        </w:tc>
      </w:tr>
      <w:tr w:rsidR="00CC73BE" w14:paraId="41498CF4" w14:textId="77777777" w:rsidTr="00CC73BE">
        <w:tc>
          <w:tcPr>
            <w:tcW w:w="3085" w:type="dxa"/>
          </w:tcPr>
          <w:p w14:paraId="191C24F5" w14:textId="77777777" w:rsidR="00076B7E" w:rsidRDefault="00076B7E" w:rsidP="00076B7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Non...niente</w:t>
            </w:r>
            <w:r w:rsidRPr="00096DBD">
              <w:rPr>
                <w:rFonts w:ascii="Century Gothic" w:hAnsi="Century Gothic"/>
                <w:lang w:val="it-IT"/>
              </w:rPr>
              <w:t xml:space="preserve"> = Nothing       </w:t>
            </w:r>
          </w:p>
          <w:p w14:paraId="67C29AF3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2FBF5537" w14:textId="77777777" w:rsidR="008A5FFE" w:rsidRDefault="008A5FFE" w:rsidP="008A5FFE">
            <w:p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 xml:space="preserve">(like </w:t>
            </w:r>
            <w:r w:rsidRPr="008A5FF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>...</w:t>
            </w:r>
            <w:r w:rsidR="004E3430" w:rsidRPr="004E3430">
              <w:rPr>
                <w:rFonts w:ascii="Century Gothic" w:hAnsi="Century Gothic"/>
                <w:i/>
                <w:u w:val="single"/>
                <w:lang w:val="it-IT"/>
              </w:rPr>
              <w:t>nulla</w:t>
            </w:r>
            <w:r>
              <w:rPr>
                <w:rFonts w:ascii="Century Gothic" w:hAnsi="Century Gothic"/>
                <w:i/>
                <w:lang w:val="it-IT"/>
              </w:rPr>
              <w:t>)</w:t>
            </w:r>
          </w:p>
          <w:p w14:paraId="5A34D8E6" w14:textId="77777777" w:rsidR="00CC73BE" w:rsidRDefault="00076B7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</w:t>
            </w: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niente</w:t>
            </w:r>
            <w:r>
              <w:rPr>
                <w:rFonts w:ascii="Century Gothic" w:hAnsi="Century Gothic"/>
                <w:i/>
                <w:lang w:val="it-IT"/>
              </w:rPr>
              <w:t xml:space="preserve"> da fare il lunedì sera</w:t>
            </w:r>
          </w:p>
          <w:p w14:paraId="3871D90E" w14:textId="77777777" w:rsidR="00076B7E" w:rsidRPr="00076B7E" w:rsidRDefault="00076B7E" w:rsidP="00076B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verb</w:t>
            </w:r>
          </w:p>
          <w:p w14:paraId="02A0BE57" w14:textId="77777777" w:rsidR="00076B7E" w:rsidRDefault="00076B7E" w:rsidP="00897648">
            <w:pPr>
              <w:rPr>
                <w:rFonts w:ascii="Century Gothic" w:hAnsi="Century Gothic"/>
                <w:i/>
                <w:lang w:val="it-IT"/>
              </w:rPr>
            </w:pP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fatto </w:t>
            </w: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niente</w:t>
            </w:r>
            <w:r>
              <w:rPr>
                <w:rFonts w:ascii="Century Gothic" w:hAnsi="Century Gothic"/>
                <w:i/>
                <w:lang w:val="it-IT"/>
              </w:rPr>
              <w:t xml:space="preserve"> la settimana scorsa</w:t>
            </w:r>
          </w:p>
          <w:p w14:paraId="6BB2B152" w14:textId="77777777" w:rsidR="004E3430" w:rsidRPr="004E3430" w:rsidRDefault="00076B7E" w:rsidP="004E343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 xml:space="preserve">before-after verb construction </w:t>
            </w:r>
          </w:p>
        </w:tc>
      </w:tr>
      <w:tr w:rsidR="00CC73BE" w14:paraId="673FDDF6" w14:textId="77777777" w:rsidTr="00CC73BE">
        <w:tc>
          <w:tcPr>
            <w:tcW w:w="3085" w:type="dxa"/>
          </w:tcPr>
          <w:p w14:paraId="3DB14847" w14:textId="77777777" w:rsidR="00076B7E" w:rsidRDefault="00076B7E" w:rsidP="00076B7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Non...ancora</w:t>
            </w:r>
            <w:r w:rsidRPr="00096DBD">
              <w:rPr>
                <w:rFonts w:ascii="Century Gothic" w:hAnsi="Century Gothic"/>
                <w:lang w:val="it-IT"/>
              </w:rPr>
              <w:t xml:space="preserve"> = Not yet         </w:t>
            </w:r>
          </w:p>
          <w:p w14:paraId="552EAB40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7A6C9FD2" w14:textId="77777777" w:rsidR="00CC73BE" w:rsidRDefault="00076B7E" w:rsidP="00076B7E">
            <w:pPr>
              <w:rPr>
                <w:rFonts w:ascii="Century Gothic" w:hAnsi="Century Gothic"/>
                <w:i/>
                <w:lang w:val="it-IT"/>
              </w:rPr>
            </w:pP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studio </w:t>
            </w: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ancora</w:t>
            </w:r>
            <w:r>
              <w:rPr>
                <w:rFonts w:ascii="Century Gothic" w:hAnsi="Century Gothic"/>
                <w:i/>
                <w:lang w:val="it-IT"/>
              </w:rPr>
              <w:t xml:space="preserve"> la politica</w:t>
            </w:r>
            <w:r w:rsidR="00A53F26">
              <w:rPr>
                <w:rFonts w:ascii="Century Gothic" w:hAnsi="Century Gothic"/>
                <w:i/>
                <w:lang w:val="it-IT"/>
              </w:rPr>
              <w:t xml:space="preserve"> (I don’t study politics yet)</w:t>
            </w:r>
          </w:p>
          <w:p w14:paraId="343C38DF" w14:textId="77777777" w:rsidR="00076B7E" w:rsidRDefault="00076B7E" w:rsidP="00076B7E">
            <w:pPr>
              <w:rPr>
                <w:rFonts w:ascii="Century Gothic" w:hAnsi="Century Gothic"/>
                <w:i/>
                <w:lang w:val="it-IT"/>
              </w:rPr>
            </w:pP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</w:t>
            </w:r>
            <w:r w:rsidRPr="00076B7E">
              <w:rPr>
                <w:rFonts w:ascii="Century Gothic" w:hAnsi="Century Gothic"/>
                <w:i/>
                <w:u w:val="single"/>
                <w:lang w:val="it-IT"/>
              </w:rPr>
              <w:t>ancora</w:t>
            </w:r>
            <w:r>
              <w:rPr>
                <w:rFonts w:ascii="Century Gothic" w:hAnsi="Century Gothic"/>
                <w:i/>
                <w:lang w:val="it-IT"/>
              </w:rPr>
              <w:t xml:space="preserve"> guardato il nuovo film di Spielberg</w:t>
            </w:r>
            <w:r w:rsidR="00A53F26">
              <w:rPr>
                <w:rFonts w:ascii="Century Gothic" w:hAnsi="Century Gothic"/>
                <w:i/>
                <w:lang w:val="it-IT"/>
              </w:rPr>
              <w:t xml:space="preserve"> (I’ve not yet seen Spielberg’s new film)</w:t>
            </w:r>
          </w:p>
          <w:p w14:paraId="055E86FA" w14:textId="77777777" w:rsidR="00076B7E" w:rsidRDefault="00076B7E" w:rsidP="00076B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verb</w:t>
            </w:r>
          </w:p>
          <w:p w14:paraId="166CCEA2" w14:textId="77777777" w:rsidR="00076B7E" w:rsidRPr="00076B7E" w:rsidRDefault="00076B7E" w:rsidP="00076B7E">
            <w:pPr>
              <w:pStyle w:val="ListParagraph"/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14:paraId="2D74B732" w14:textId="77777777" w:rsidTr="00CC73BE">
        <w:tc>
          <w:tcPr>
            <w:tcW w:w="3085" w:type="dxa"/>
          </w:tcPr>
          <w:p w14:paraId="183320A7" w14:textId="77777777" w:rsidR="00076B7E" w:rsidRDefault="00076B7E" w:rsidP="00076B7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lastRenderedPageBreak/>
              <w:t>Non...nemmeno</w:t>
            </w:r>
            <w:r>
              <w:rPr>
                <w:rFonts w:ascii="Century Gothic" w:hAnsi="Century Gothic"/>
                <w:lang w:val="it-IT"/>
              </w:rPr>
              <w:t xml:space="preserve"> = Not even    </w:t>
            </w:r>
          </w:p>
          <w:p w14:paraId="7C786AED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32AAF225" w14:textId="77777777" w:rsidR="00CC73BE" w:rsidRDefault="00A53F26" w:rsidP="00897648">
            <w:pPr>
              <w:rPr>
                <w:rFonts w:ascii="Century Gothic" w:hAnsi="Century Gothic"/>
                <w:i/>
                <w:lang w:val="it-IT"/>
              </w:rPr>
            </w:pPr>
            <w:r w:rsidRPr="00A53F26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passo </w:t>
            </w:r>
            <w:r w:rsidRPr="00A53F26">
              <w:rPr>
                <w:rFonts w:ascii="Century Gothic" w:hAnsi="Century Gothic"/>
                <w:i/>
                <w:u w:val="single"/>
                <w:lang w:val="it-IT"/>
              </w:rPr>
              <w:t>nemmeno</w:t>
            </w:r>
            <w:r>
              <w:rPr>
                <w:rFonts w:ascii="Century Gothic" w:hAnsi="Century Gothic"/>
                <w:i/>
                <w:lang w:val="it-IT"/>
              </w:rPr>
              <w:t xml:space="preserve"> l’aspirapolvere (I don’t even hoover)</w:t>
            </w:r>
          </w:p>
          <w:p w14:paraId="63184C95" w14:textId="77777777" w:rsidR="00A53F26" w:rsidRPr="00A53F26" w:rsidRDefault="00A53F26" w:rsidP="00A53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verb</w:t>
            </w:r>
          </w:p>
          <w:p w14:paraId="363ED37C" w14:textId="77777777" w:rsidR="00A53F26" w:rsidRDefault="00A53F26" w:rsidP="00A53F26">
            <w:pPr>
              <w:rPr>
                <w:rFonts w:ascii="Century Gothic" w:hAnsi="Century Gothic"/>
                <w:i/>
                <w:lang w:val="it-IT"/>
              </w:rPr>
            </w:pPr>
            <w:r w:rsidRPr="00A53F26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avuto </w:t>
            </w:r>
            <w:r w:rsidRPr="00A53F26">
              <w:rPr>
                <w:rFonts w:ascii="Century Gothic" w:hAnsi="Century Gothic"/>
                <w:i/>
                <w:u w:val="single"/>
                <w:lang w:val="it-IT"/>
              </w:rPr>
              <w:t>nemmeno</w:t>
            </w:r>
            <w:r>
              <w:rPr>
                <w:rFonts w:ascii="Century Gothic" w:hAnsi="Century Gothic"/>
                <w:i/>
                <w:lang w:val="it-IT"/>
              </w:rPr>
              <w:t xml:space="preserve"> l’opportunità di fare uno stage (I’ve not even had the opportunity of doing a work placement)</w:t>
            </w:r>
          </w:p>
          <w:p w14:paraId="23441058" w14:textId="77777777" w:rsidR="00A53F26" w:rsidRDefault="00A53F26" w:rsidP="00A53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before-after verb construction</w:t>
            </w:r>
          </w:p>
          <w:p w14:paraId="0533C0B6" w14:textId="77777777" w:rsidR="004E3430" w:rsidRPr="00A53F26" w:rsidRDefault="004E3430" w:rsidP="004E3430">
            <w:pPr>
              <w:pStyle w:val="ListParagraph"/>
              <w:rPr>
                <w:rFonts w:ascii="Century Gothic" w:hAnsi="Century Gothic"/>
                <w:i/>
                <w:lang w:val="it-IT"/>
              </w:rPr>
            </w:pPr>
          </w:p>
        </w:tc>
      </w:tr>
      <w:tr w:rsidR="00CC73BE" w:rsidRPr="00143B16" w14:paraId="1FB0F35A" w14:textId="77777777" w:rsidTr="00CC73BE">
        <w:tc>
          <w:tcPr>
            <w:tcW w:w="3085" w:type="dxa"/>
          </w:tcPr>
          <w:p w14:paraId="71A4D207" w14:textId="77777777" w:rsidR="00076B7E" w:rsidRDefault="00076B7E" w:rsidP="00076B7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Non...neppure</w:t>
            </w:r>
            <w:r>
              <w:rPr>
                <w:rFonts w:ascii="Century Gothic" w:hAnsi="Century Gothic"/>
                <w:lang w:val="it-IT"/>
              </w:rPr>
              <w:t xml:space="preserve"> = Not even    </w:t>
            </w:r>
          </w:p>
          <w:p w14:paraId="5B1A40B7" w14:textId="77777777" w:rsidR="00CC73BE" w:rsidRDefault="00CC73BE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19319528" w14:textId="77777777" w:rsidR="00D36B55" w:rsidRDefault="00D36B55" w:rsidP="00897648">
            <w:p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(like non..nemmeno)</w:t>
            </w:r>
          </w:p>
          <w:p w14:paraId="1E33EFDB" w14:textId="77777777" w:rsidR="00CC73BE" w:rsidRDefault="00D36B55" w:rsidP="00897648">
            <w:pPr>
              <w:rPr>
                <w:rFonts w:ascii="Century Gothic" w:hAnsi="Century Gothic"/>
                <w:i/>
                <w:lang w:val="it-IT"/>
              </w:rPr>
            </w:pPr>
            <w:r w:rsidRPr="00D36B55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ho </w:t>
            </w:r>
            <w:r w:rsidRPr="00D36B55">
              <w:rPr>
                <w:rFonts w:ascii="Century Gothic" w:hAnsi="Century Gothic"/>
                <w:i/>
                <w:u w:val="single"/>
                <w:lang w:val="it-IT"/>
              </w:rPr>
              <w:t>neppure</w:t>
            </w:r>
            <w:r>
              <w:rPr>
                <w:rFonts w:ascii="Century Gothic" w:hAnsi="Century Gothic"/>
                <w:i/>
                <w:lang w:val="it-IT"/>
              </w:rPr>
              <w:t xml:space="preserve"> un’ora libera per rilassarmi la sera (I don’t even have one hour to relax in the evening)</w:t>
            </w:r>
          </w:p>
          <w:p w14:paraId="4985739C" w14:textId="77777777" w:rsidR="004E3430" w:rsidRDefault="004E3430" w:rsidP="00897648">
            <w:pPr>
              <w:rPr>
                <w:rFonts w:ascii="Century Gothic" w:hAnsi="Century Gothic"/>
                <w:i/>
                <w:lang w:val="it-IT"/>
              </w:rPr>
            </w:pPr>
          </w:p>
        </w:tc>
      </w:tr>
      <w:tr w:rsidR="00076B7E" w14:paraId="6413C0D8" w14:textId="77777777" w:rsidTr="00CC73BE">
        <w:tc>
          <w:tcPr>
            <w:tcW w:w="3085" w:type="dxa"/>
          </w:tcPr>
          <w:p w14:paraId="627488B4" w14:textId="77777777" w:rsidR="00076B7E" w:rsidRDefault="00076B7E" w:rsidP="00076B7E">
            <w:pPr>
              <w:rPr>
                <w:rFonts w:ascii="Century Gothic" w:hAnsi="Century Gothic"/>
                <w:lang w:val="it-IT"/>
              </w:rPr>
            </w:pPr>
            <w:r w:rsidRPr="00897648">
              <w:rPr>
                <w:rFonts w:ascii="Century Gothic" w:hAnsi="Century Gothic"/>
                <w:i/>
                <w:lang w:val="it-IT"/>
              </w:rPr>
              <w:t>Non...nè...nè</w:t>
            </w:r>
            <w:r>
              <w:rPr>
                <w:rFonts w:ascii="Century Gothic" w:hAnsi="Century Gothic"/>
                <w:lang w:val="it-IT"/>
              </w:rPr>
              <w:t xml:space="preserve"> = Neither...nor   </w:t>
            </w:r>
          </w:p>
          <w:p w14:paraId="2BAD4665" w14:textId="77777777" w:rsidR="00076B7E" w:rsidRPr="00897648" w:rsidRDefault="00076B7E" w:rsidP="00076B7E">
            <w:pPr>
              <w:rPr>
                <w:rFonts w:ascii="Century Gothic" w:hAnsi="Century Gothic"/>
                <w:i/>
                <w:lang w:val="it-IT"/>
              </w:rPr>
            </w:pPr>
          </w:p>
        </w:tc>
        <w:tc>
          <w:tcPr>
            <w:tcW w:w="6157" w:type="dxa"/>
          </w:tcPr>
          <w:p w14:paraId="317264D6" w14:textId="77777777" w:rsidR="00076B7E" w:rsidRDefault="00D36B55" w:rsidP="00897648">
            <w:pPr>
              <w:rPr>
                <w:rFonts w:ascii="Century Gothic" w:hAnsi="Century Gothic"/>
                <w:i/>
                <w:lang w:val="it-IT"/>
              </w:rPr>
            </w:pPr>
            <w:r w:rsidRPr="00D36B55">
              <w:rPr>
                <w:rFonts w:ascii="Century Gothic" w:hAnsi="Century Gothic"/>
                <w:i/>
                <w:u w:val="single"/>
                <w:lang w:val="it-IT"/>
              </w:rPr>
              <w:t>Non</w:t>
            </w:r>
            <w:r>
              <w:rPr>
                <w:rFonts w:ascii="Century Gothic" w:hAnsi="Century Gothic"/>
                <w:i/>
                <w:lang w:val="it-IT"/>
              </w:rPr>
              <w:t xml:space="preserve"> conosco </w:t>
            </w:r>
            <w:r w:rsidRPr="00D36B55">
              <w:rPr>
                <w:rFonts w:ascii="Century Gothic" w:hAnsi="Century Gothic"/>
                <w:i/>
                <w:u w:val="single"/>
                <w:lang w:val="it-IT"/>
              </w:rPr>
              <w:t>nè</w:t>
            </w:r>
            <w:r>
              <w:rPr>
                <w:rFonts w:ascii="Century Gothic" w:hAnsi="Century Gothic"/>
                <w:i/>
                <w:lang w:val="it-IT"/>
              </w:rPr>
              <w:t xml:space="preserve"> Roma </w:t>
            </w:r>
            <w:r w:rsidRPr="00D36B55">
              <w:rPr>
                <w:rFonts w:ascii="Century Gothic" w:hAnsi="Century Gothic"/>
                <w:i/>
                <w:u w:val="single"/>
                <w:lang w:val="it-IT"/>
              </w:rPr>
              <w:t>nè</w:t>
            </w:r>
            <w:r>
              <w:rPr>
                <w:rFonts w:ascii="Century Gothic" w:hAnsi="Century Gothic"/>
                <w:i/>
                <w:lang w:val="it-IT"/>
              </w:rPr>
              <w:t xml:space="preserve"> Venezia (I know neither Rome nor Venice)</w:t>
            </w:r>
          </w:p>
          <w:p w14:paraId="0C933EE9" w14:textId="77777777" w:rsidR="00D36B55" w:rsidRPr="00143B16" w:rsidRDefault="00D36B55" w:rsidP="00D36B55">
            <w:pPr>
              <w:rPr>
                <w:rFonts w:ascii="Century Gothic" w:hAnsi="Century Gothic"/>
                <w:i/>
              </w:rPr>
            </w:pPr>
            <w:r w:rsidRPr="00143B16">
              <w:rPr>
                <w:rFonts w:ascii="Century Gothic" w:hAnsi="Century Gothic"/>
                <w:i/>
                <w:u w:val="single"/>
              </w:rPr>
              <w:t>Non</w:t>
            </w:r>
            <w:r w:rsidRPr="00143B16">
              <w:rPr>
                <w:rFonts w:ascii="Century Gothic" w:hAnsi="Century Gothic"/>
                <w:i/>
              </w:rPr>
              <w:t xml:space="preserve"> sono partito in vacanza </w:t>
            </w:r>
            <w:r w:rsidRPr="00143B16">
              <w:rPr>
                <w:rFonts w:ascii="Century Gothic" w:hAnsi="Century Gothic"/>
                <w:i/>
                <w:u w:val="single"/>
              </w:rPr>
              <w:t>nè</w:t>
            </w:r>
            <w:r w:rsidRPr="00143B16">
              <w:rPr>
                <w:rFonts w:ascii="Century Gothic" w:hAnsi="Century Gothic"/>
                <w:i/>
              </w:rPr>
              <w:t xml:space="preserve"> a Natale </w:t>
            </w:r>
            <w:r w:rsidRPr="00143B16">
              <w:rPr>
                <w:rFonts w:ascii="Century Gothic" w:hAnsi="Century Gothic"/>
                <w:i/>
                <w:u w:val="single"/>
              </w:rPr>
              <w:t>nè</w:t>
            </w:r>
            <w:r w:rsidRPr="00143B16">
              <w:rPr>
                <w:rFonts w:ascii="Century Gothic" w:hAnsi="Century Gothic"/>
                <w:i/>
              </w:rPr>
              <w:t xml:space="preserve"> a Pasqua (I neither went on holiday at Christmas nor Easter)</w:t>
            </w:r>
          </w:p>
          <w:p w14:paraId="07E129F8" w14:textId="77777777" w:rsidR="004E3430" w:rsidRPr="00192BED" w:rsidRDefault="004E3430" w:rsidP="00192BE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lang w:val="it-IT"/>
              </w:rPr>
            </w:pPr>
            <w:r>
              <w:rPr>
                <w:rFonts w:ascii="Century Gothic" w:hAnsi="Century Gothic"/>
                <w:i/>
                <w:lang w:val="it-IT"/>
              </w:rPr>
              <w:t>sandwiches objects</w:t>
            </w:r>
          </w:p>
        </w:tc>
      </w:tr>
    </w:tbl>
    <w:p w14:paraId="64DA0FAF" w14:textId="77777777" w:rsidR="00192BED" w:rsidRDefault="00192BED">
      <w:pPr>
        <w:rPr>
          <w:b/>
        </w:rPr>
      </w:pPr>
    </w:p>
    <w:p w14:paraId="1C989806" w14:textId="77777777" w:rsidR="00A846FD" w:rsidRDefault="00DF5708">
      <w:pPr>
        <w:rPr>
          <w:b/>
        </w:rPr>
      </w:pPr>
      <w:proofErr w:type="spellStart"/>
      <w:r>
        <w:rPr>
          <w:b/>
        </w:rPr>
        <w:t>Traduzioni</w:t>
      </w:r>
      <w:proofErr w:type="spellEnd"/>
    </w:p>
    <w:p w14:paraId="250CE3CA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mi piacciono nè i Russi nè gli Americani</w:t>
      </w:r>
    </w:p>
    <w:p w14:paraId="7A8B8C67" w14:textId="77777777" w:rsidR="00DF5708" w:rsidRDefault="00DF5708" w:rsidP="00DF570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……………………………………………………………………………………………………………………………..</w:t>
      </w:r>
    </w:p>
    <w:p w14:paraId="56964B52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faccio nemmeno trenta minuti di sport al giorno</w:t>
      </w:r>
    </w:p>
    <w:p w14:paraId="5ED46506" w14:textId="77777777" w:rsidR="00DF5708" w:rsidRDefault="00DF5708" w:rsidP="00DF5708">
      <w:pPr>
        <w:pStyle w:val="ListParagraph"/>
        <w:spacing w:line="360" w:lineRule="auto"/>
      </w:pPr>
      <w:r w:rsidRPr="00DF5708">
        <w:t>……………………………………………………………………………………………………………………………..</w:t>
      </w:r>
    </w:p>
    <w:p w14:paraId="15348806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mi ha mai interessato l’idea di prendere un anno sabbatico</w:t>
      </w:r>
    </w:p>
    <w:p w14:paraId="1B5316CA" w14:textId="77777777" w:rsidR="00DF5708" w:rsidRDefault="00DF5708" w:rsidP="00DF5708">
      <w:pPr>
        <w:pStyle w:val="ListParagraph"/>
        <w:spacing w:line="360" w:lineRule="auto"/>
      </w:pPr>
      <w:r w:rsidRPr="00DF5708">
        <w:t>……………………………………………………………………………………………………………………………..</w:t>
      </w:r>
    </w:p>
    <w:p w14:paraId="5D9DF73B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ho completato neppure la metà dei compiti che dovevo fare</w:t>
      </w:r>
    </w:p>
    <w:p w14:paraId="102286F3" w14:textId="77777777" w:rsidR="00DF5708" w:rsidRDefault="00DF5708" w:rsidP="00DF5708">
      <w:pPr>
        <w:pStyle w:val="ListParagraph"/>
        <w:spacing w:line="360" w:lineRule="auto"/>
      </w:pPr>
      <w:r w:rsidRPr="00DF5708">
        <w:t>……………………………………………………………………………………………………………………………..</w:t>
      </w:r>
    </w:p>
    <w:p w14:paraId="179FDD10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visito che I paesi stranieri in cui posso parlare la lingua</w:t>
      </w:r>
    </w:p>
    <w:p w14:paraId="6AF07EE9" w14:textId="77777777" w:rsidR="00DF5708" w:rsidRDefault="00DF5708" w:rsidP="00DF5708">
      <w:pPr>
        <w:pStyle w:val="ListParagraph"/>
        <w:spacing w:line="360" w:lineRule="auto"/>
      </w:pPr>
      <w:r w:rsidRPr="00DF5708">
        <w:t>……………………………………………………………………………………………………………………………..</w:t>
      </w:r>
    </w:p>
    <w:p w14:paraId="27419127" w14:textId="77777777" w:rsidR="00DF5708" w:rsidRPr="00143B16" w:rsidRDefault="00DF5708" w:rsidP="00DF570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143B16">
        <w:rPr>
          <w:lang w:val="it-IT"/>
        </w:rPr>
        <w:t>Non ho ancora deciso cosa vorrei fare l’anno prossimo</w:t>
      </w:r>
    </w:p>
    <w:p w14:paraId="196A5D36" w14:textId="77777777" w:rsidR="00DF5708" w:rsidRDefault="00DF5708" w:rsidP="00192BED">
      <w:pPr>
        <w:pStyle w:val="ListParagraph"/>
        <w:spacing w:line="360" w:lineRule="auto"/>
      </w:pPr>
      <w:r w:rsidRPr="00DF5708">
        <w:t>……………………………………………………………………………………………………………………………..</w:t>
      </w:r>
    </w:p>
    <w:p w14:paraId="2086A481" w14:textId="77777777" w:rsidR="00DF5708" w:rsidRDefault="00DF5708" w:rsidP="00192BED">
      <w:pPr>
        <w:pStyle w:val="ListParagraph"/>
        <w:numPr>
          <w:ilvl w:val="0"/>
          <w:numId w:val="3"/>
        </w:numPr>
        <w:spacing w:line="360" w:lineRule="auto"/>
      </w:pPr>
      <w:r>
        <w:t xml:space="preserve">I’ve not got any future plan given that I’m still very young. </w:t>
      </w:r>
    </w:p>
    <w:p w14:paraId="6861B211" w14:textId="77777777" w:rsidR="00192BED" w:rsidRDefault="00192BED" w:rsidP="00192BED">
      <w:pPr>
        <w:pStyle w:val="ListParagraph"/>
        <w:spacing w:line="360" w:lineRule="auto"/>
      </w:pPr>
      <w:r w:rsidRPr="00192BED">
        <w:t>……………………………………………………………………………………………………………………………..</w:t>
      </w:r>
    </w:p>
    <w:p w14:paraId="06F921C7" w14:textId="77777777" w:rsidR="00DF5708" w:rsidRDefault="00DF5708" w:rsidP="00192BED">
      <w:pPr>
        <w:pStyle w:val="ListParagraph"/>
        <w:numPr>
          <w:ilvl w:val="0"/>
          <w:numId w:val="3"/>
        </w:numPr>
        <w:spacing w:line="360" w:lineRule="auto"/>
      </w:pPr>
      <w:r>
        <w:t xml:space="preserve">Personally, for me, the beauty of a holiday is to not do anything! </w:t>
      </w:r>
    </w:p>
    <w:p w14:paraId="1E917C7A" w14:textId="77777777" w:rsidR="00192BED" w:rsidRDefault="00192BED" w:rsidP="00192BED">
      <w:pPr>
        <w:pStyle w:val="ListParagraph"/>
        <w:spacing w:line="360" w:lineRule="auto"/>
      </w:pPr>
      <w:r w:rsidRPr="00192BED">
        <w:t>……………………………………………………………………………………………………………………………..</w:t>
      </w:r>
    </w:p>
    <w:p w14:paraId="4E611C1A" w14:textId="77777777" w:rsidR="00DF5708" w:rsidRDefault="00192BED" w:rsidP="00192BED">
      <w:pPr>
        <w:pStyle w:val="ListParagraph"/>
        <w:numPr>
          <w:ilvl w:val="0"/>
          <w:numId w:val="3"/>
        </w:numPr>
        <w:spacing w:line="360" w:lineRule="auto"/>
      </w:pPr>
      <w:r>
        <w:t>Unfortunately</w:t>
      </w:r>
      <w:r w:rsidR="00DF5708">
        <w:t xml:space="preserve"> I have not done anything at home to help my parents. </w:t>
      </w:r>
    </w:p>
    <w:p w14:paraId="7E7FEBBB" w14:textId="77777777" w:rsidR="00192BED" w:rsidRDefault="00192BED" w:rsidP="00192BED">
      <w:pPr>
        <w:pStyle w:val="ListParagraph"/>
        <w:spacing w:line="360" w:lineRule="auto"/>
      </w:pPr>
      <w:r w:rsidRPr="00192BED">
        <w:t>……………………………………………………………………………………………………………………………..</w:t>
      </w:r>
    </w:p>
    <w:p w14:paraId="0C83606B" w14:textId="77777777" w:rsidR="00DF5708" w:rsidRPr="00192BED" w:rsidRDefault="00DF5708" w:rsidP="000302A3">
      <w:pPr>
        <w:pStyle w:val="ListParagraph"/>
        <w:numPr>
          <w:ilvl w:val="0"/>
          <w:numId w:val="3"/>
        </w:numPr>
        <w:rPr>
          <w:b/>
        </w:rPr>
      </w:pPr>
      <w:r>
        <w:t xml:space="preserve">I’ve realised that I shouldn’t </w:t>
      </w:r>
      <w:r w:rsidR="00192BED">
        <w:t xml:space="preserve">go to bed late anymore. </w:t>
      </w:r>
    </w:p>
    <w:p w14:paraId="2716A989" w14:textId="77777777" w:rsidR="00192BED" w:rsidRPr="00192BED" w:rsidRDefault="00192BED" w:rsidP="00192BED">
      <w:pPr>
        <w:pStyle w:val="ListParagraph"/>
        <w:rPr>
          <w:b/>
        </w:rPr>
      </w:pPr>
    </w:p>
    <w:p w14:paraId="2B72BD3E" w14:textId="77777777" w:rsidR="00A846FD" w:rsidRPr="00192BED" w:rsidRDefault="00192BED" w:rsidP="00192BED">
      <w:pPr>
        <w:pStyle w:val="ListParagraph"/>
        <w:rPr>
          <w:b/>
        </w:rPr>
      </w:pPr>
      <w:r w:rsidRPr="00192BED">
        <w:rPr>
          <w:b/>
        </w:rPr>
        <w:t>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46FD" w14:paraId="6DD01ECB" w14:textId="77777777" w:rsidTr="00A846FD">
        <w:tc>
          <w:tcPr>
            <w:tcW w:w="4621" w:type="dxa"/>
          </w:tcPr>
          <w:p w14:paraId="6BD2D082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u w:val="single"/>
                <w:lang w:val="it-IT"/>
              </w:rPr>
            </w:pPr>
          </w:p>
          <w:p w14:paraId="1195F507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u w:val="single"/>
                <w:lang w:val="it-IT"/>
              </w:rPr>
            </w:pPr>
          </w:p>
          <w:p w14:paraId="40E5D34D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u w:val="single"/>
                <w:lang w:val="it-IT"/>
              </w:rPr>
              <w:t>Non</w:t>
            </w:r>
            <w:r w:rsidRPr="00240EFF">
              <w:rPr>
                <w:rFonts w:ascii="Century Gothic" w:hAnsi="Century Gothic"/>
                <w:b/>
                <w:i/>
                <w:lang w:val="it-IT"/>
              </w:rPr>
              <w:t xml:space="preserve"> parlo</w:t>
            </w:r>
          </w:p>
          <w:p w14:paraId="4BE80EEF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091B820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1515A2D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78FD2CD0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23AD17CF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42771792" w14:textId="77777777" w:rsidR="00A846FD" w:rsidRDefault="00A846FD" w:rsidP="00240EFF">
            <w:pPr>
              <w:jc w:val="center"/>
            </w:pPr>
            <w:r w:rsidRPr="00096DBD">
              <w:rPr>
                <w:rFonts w:ascii="Century Gothic" w:hAnsi="Century Gothic"/>
                <w:lang w:val="it-IT"/>
              </w:rPr>
              <w:t xml:space="preserve">I </w:t>
            </w:r>
            <w:r w:rsidRPr="00096DBD">
              <w:rPr>
                <w:rFonts w:ascii="Century Gothic" w:hAnsi="Century Gothic"/>
                <w:u w:val="single"/>
                <w:lang w:val="it-IT"/>
              </w:rPr>
              <w:t>don’t</w:t>
            </w:r>
            <w:r w:rsidRPr="00096DBD">
              <w:rPr>
                <w:rFonts w:ascii="Century Gothic" w:hAnsi="Century Gothic"/>
                <w:lang w:val="it-IT"/>
              </w:rPr>
              <w:t xml:space="preserve"> speak</w:t>
            </w:r>
          </w:p>
        </w:tc>
      </w:tr>
      <w:tr w:rsidR="00A846FD" w14:paraId="50051915" w14:textId="77777777" w:rsidTr="00A846FD">
        <w:tc>
          <w:tcPr>
            <w:tcW w:w="4621" w:type="dxa"/>
          </w:tcPr>
          <w:p w14:paraId="643A3B05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8F71099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94498FF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Non...mai</w:t>
            </w:r>
          </w:p>
          <w:p w14:paraId="47AE3931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01D4DC61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5E1724F7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38F20C9F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38DB0807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45CFCD55" w14:textId="77777777" w:rsidR="00A846FD" w:rsidRDefault="00A846FD" w:rsidP="00240EFF">
            <w:pPr>
              <w:jc w:val="center"/>
            </w:pPr>
            <w:r w:rsidRPr="00096DBD">
              <w:rPr>
                <w:rFonts w:ascii="Century Gothic" w:hAnsi="Century Gothic"/>
                <w:lang w:val="it-IT"/>
              </w:rPr>
              <w:t>Never</w:t>
            </w:r>
          </w:p>
        </w:tc>
      </w:tr>
      <w:tr w:rsidR="00A846FD" w14:paraId="14144BED" w14:textId="77777777" w:rsidTr="00A846FD">
        <w:tc>
          <w:tcPr>
            <w:tcW w:w="4621" w:type="dxa"/>
          </w:tcPr>
          <w:p w14:paraId="6EA02759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11270AE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0B7973B1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Non...più</w:t>
            </w:r>
          </w:p>
        </w:tc>
        <w:tc>
          <w:tcPr>
            <w:tcW w:w="4621" w:type="dxa"/>
          </w:tcPr>
          <w:p w14:paraId="4D5814C8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4722216F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036984EE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No more/longer</w:t>
            </w:r>
          </w:p>
          <w:p w14:paraId="021D5DA1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3B9DA1AF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29509942" w14:textId="77777777" w:rsidR="00A846FD" w:rsidRDefault="00A846FD" w:rsidP="00240EFF">
            <w:pPr>
              <w:jc w:val="center"/>
            </w:pPr>
          </w:p>
        </w:tc>
      </w:tr>
      <w:tr w:rsidR="00A846FD" w14:paraId="6598183A" w14:textId="77777777" w:rsidTr="00A846FD">
        <w:tc>
          <w:tcPr>
            <w:tcW w:w="4621" w:type="dxa"/>
          </w:tcPr>
          <w:p w14:paraId="69B1797E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588ED208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7A1C4F06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Non...che</w:t>
            </w:r>
          </w:p>
        </w:tc>
        <w:tc>
          <w:tcPr>
            <w:tcW w:w="4621" w:type="dxa"/>
          </w:tcPr>
          <w:p w14:paraId="2B109C61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374C112D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7C3BC050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Only</w:t>
            </w:r>
          </w:p>
          <w:p w14:paraId="1B4DBC85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1045ECBF" w14:textId="77777777" w:rsidR="00A846FD" w:rsidRDefault="00A846FD" w:rsidP="00240EFF">
            <w:pPr>
              <w:jc w:val="center"/>
            </w:pPr>
          </w:p>
        </w:tc>
      </w:tr>
      <w:tr w:rsidR="00A846FD" w14:paraId="160EF638" w14:textId="77777777" w:rsidTr="00A846FD">
        <w:tc>
          <w:tcPr>
            <w:tcW w:w="4621" w:type="dxa"/>
          </w:tcPr>
          <w:p w14:paraId="16E655CB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D7615BB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562C5743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Non...mica</w:t>
            </w:r>
          </w:p>
        </w:tc>
        <w:tc>
          <w:tcPr>
            <w:tcW w:w="4621" w:type="dxa"/>
          </w:tcPr>
          <w:p w14:paraId="7E1C853F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2730AEE9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11B2DF36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Not really</w:t>
            </w:r>
          </w:p>
          <w:p w14:paraId="1629E7CC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60AE3408" w14:textId="77777777" w:rsidR="00A846FD" w:rsidRDefault="00A846FD" w:rsidP="00240EFF">
            <w:pPr>
              <w:jc w:val="center"/>
            </w:pPr>
          </w:p>
        </w:tc>
      </w:tr>
      <w:tr w:rsidR="00A846FD" w14:paraId="42E3DB8D" w14:textId="77777777" w:rsidTr="00A846FD">
        <w:tc>
          <w:tcPr>
            <w:tcW w:w="4621" w:type="dxa"/>
          </w:tcPr>
          <w:p w14:paraId="5708779E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7AE1C7DB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42BD0622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Non...nessuno</w:t>
            </w:r>
          </w:p>
        </w:tc>
        <w:tc>
          <w:tcPr>
            <w:tcW w:w="4621" w:type="dxa"/>
          </w:tcPr>
          <w:p w14:paraId="68A11DA4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07FB0DE0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454FF010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Nobody</w:t>
            </w:r>
            <w:r w:rsidR="00DF5708">
              <w:rPr>
                <w:rFonts w:ascii="Century Gothic" w:hAnsi="Century Gothic"/>
                <w:lang w:val="it-IT"/>
              </w:rPr>
              <w:t>, not any</w:t>
            </w:r>
          </w:p>
          <w:p w14:paraId="26B97DAA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3516B328" w14:textId="77777777" w:rsidR="00A846FD" w:rsidRDefault="00A846FD" w:rsidP="00240EFF">
            <w:pPr>
              <w:jc w:val="center"/>
            </w:pPr>
          </w:p>
        </w:tc>
      </w:tr>
      <w:tr w:rsidR="00A846FD" w14:paraId="0C707641" w14:textId="77777777" w:rsidTr="00A846FD">
        <w:tc>
          <w:tcPr>
            <w:tcW w:w="4621" w:type="dxa"/>
          </w:tcPr>
          <w:p w14:paraId="3A6A77C8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181F90B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23BD61E" w14:textId="77777777" w:rsidR="00A846FD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Non...niente</w:t>
            </w:r>
          </w:p>
          <w:p w14:paraId="1C91FC71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78E2FBA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4C9C0A6" w14:textId="77777777" w:rsidR="00240EFF" w:rsidRPr="00240EFF" w:rsidRDefault="00240EFF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1AF05E20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12579F7C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468E11D1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Nothing</w:t>
            </w:r>
          </w:p>
          <w:p w14:paraId="534E5A7D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7FF245E6" w14:textId="77777777" w:rsidR="00A846FD" w:rsidRDefault="00A846FD" w:rsidP="00240EFF">
            <w:pPr>
              <w:jc w:val="center"/>
            </w:pPr>
          </w:p>
        </w:tc>
      </w:tr>
      <w:tr w:rsidR="00A846FD" w14:paraId="4ABBD1FC" w14:textId="77777777" w:rsidTr="00A846FD">
        <w:tc>
          <w:tcPr>
            <w:tcW w:w="4621" w:type="dxa"/>
          </w:tcPr>
          <w:p w14:paraId="51754C17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BF4FC34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207C154F" w14:textId="77777777" w:rsidR="00A846FD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Non...ancora</w:t>
            </w:r>
          </w:p>
          <w:p w14:paraId="534A36F0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612A7AB7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35B29D0A" w14:textId="77777777" w:rsidR="00240EFF" w:rsidRPr="00240EFF" w:rsidRDefault="00240EFF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203F6B51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3C04BE5E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1D0801FA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 w:rsidRPr="00096DBD">
              <w:rPr>
                <w:rFonts w:ascii="Century Gothic" w:hAnsi="Century Gothic"/>
                <w:lang w:val="it-IT"/>
              </w:rPr>
              <w:t>Not yet</w:t>
            </w:r>
          </w:p>
          <w:p w14:paraId="5740A7E4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6675A806" w14:textId="77777777" w:rsidR="00A846FD" w:rsidRDefault="00A846FD" w:rsidP="00240EFF">
            <w:pPr>
              <w:jc w:val="center"/>
            </w:pPr>
          </w:p>
        </w:tc>
      </w:tr>
      <w:tr w:rsidR="00A846FD" w14:paraId="576717D9" w14:textId="77777777" w:rsidTr="00A846FD">
        <w:tc>
          <w:tcPr>
            <w:tcW w:w="4621" w:type="dxa"/>
          </w:tcPr>
          <w:p w14:paraId="2273884A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45404D42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4EE0B6AA" w14:textId="77777777" w:rsidR="00A846FD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Non...nemmeno</w:t>
            </w:r>
          </w:p>
          <w:p w14:paraId="1DCC81DC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499E9031" w14:textId="77777777" w:rsid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630E7546" w14:textId="77777777" w:rsidR="00240EFF" w:rsidRPr="00240EFF" w:rsidRDefault="00240EFF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3CB5F797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2BE82AAE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04BA325A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Not even</w:t>
            </w:r>
          </w:p>
          <w:p w14:paraId="762A51B4" w14:textId="77777777" w:rsidR="00A846FD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508D4A45" w14:textId="77777777" w:rsidR="00A846FD" w:rsidRDefault="00A846FD" w:rsidP="00240EFF">
            <w:pPr>
              <w:jc w:val="center"/>
            </w:pPr>
          </w:p>
        </w:tc>
      </w:tr>
      <w:tr w:rsidR="00A846FD" w14:paraId="734F0755" w14:textId="77777777" w:rsidTr="00A846FD">
        <w:tc>
          <w:tcPr>
            <w:tcW w:w="4621" w:type="dxa"/>
          </w:tcPr>
          <w:p w14:paraId="290AD76B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FF6F9D1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60DA8783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Non...neppure</w:t>
            </w:r>
          </w:p>
        </w:tc>
        <w:tc>
          <w:tcPr>
            <w:tcW w:w="4621" w:type="dxa"/>
          </w:tcPr>
          <w:p w14:paraId="3A8D9C75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65B8159C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6221EB18" w14:textId="77777777" w:rsidR="00240EFF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Not even</w:t>
            </w:r>
          </w:p>
          <w:p w14:paraId="4A44E75D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506CA6FD" w14:textId="77777777" w:rsidR="00A846FD" w:rsidRDefault="00A846FD" w:rsidP="00240EFF">
            <w:pPr>
              <w:jc w:val="center"/>
            </w:pPr>
          </w:p>
        </w:tc>
      </w:tr>
      <w:tr w:rsidR="00A846FD" w14:paraId="33742486" w14:textId="77777777" w:rsidTr="00A846FD">
        <w:tc>
          <w:tcPr>
            <w:tcW w:w="4621" w:type="dxa"/>
          </w:tcPr>
          <w:p w14:paraId="39D93666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5D08BDE5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3369E80A" w14:textId="77777777" w:rsidR="00A846FD" w:rsidRPr="00240EFF" w:rsidRDefault="00A846FD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Non...nè...nè</w:t>
            </w:r>
          </w:p>
          <w:p w14:paraId="00F7860D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32DE5FF7" w14:textId="77777777" w:rsidR="00240EFF" w:rsidRPr="00240EFF" w:rsidRDefault="00240EFF" w:rsidP="00240EFF">
            <w:pPr>
              <w:jc w:val="center"/>
              <w:rPr>
                <w:b/>
                <w:i/>
              </w:rPr>
            </w:pPr>
          </w:p>
        </w:tc>
        <w:tc>
          <w:tcPr>
            <w:tcW w:w="4621" w:type="dxa"/>
          </w:tcPr>
          <w:p w14:paraId="181445E6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5CCA4C40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57DC2494" w14:textId="77777777" w:rsidR="00A846FD" w:rsidRDefault="00A846FD" w:rsidP="00240EFF">
            <w:pPr>
              <w:jc w:val="center"/>
            </w:pPr>
            <w:r>
              <w:rPr>
                <w:rFonts w:ascii="Century Gothic" w:hAnsi="Century Gothic"/>
                <w:lang w:val="it-IT"/>
              </w:rPr>
              <w:t>Neither...nor</w:t>
            </w:r>
          </w:p>
        </w:tc>
      </w:tr>
      <w:tr w:rsidR="00A846FD" w14:paraId="5048E415" w14:textId="77777777" w:rsidTr="00A846FD">
        <w:tc>
          <w:tcPr>
            <w:tcW w:w="4621" w:type="dxa"/>
          </w:tcPr>
          <w:p w14:paraId="09A9EB98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56BFE190" w14:textId="77777777" w:rsidR="00240EFF" w:rsidRPr="00240EFF" w:rsidRDefault="00240EFF" w:rsidP="00240EFF">
            <w:pPr>
              <w:jc w:val="center"/>
              <w:rPr>
                <w:rFonts w:ascii="Century Gothic" w:hAnsi="Century Gothic"/>
                <w:b/>
                <w:i/>
                <w:lang w:val="it-IT"/>
              </w:rPr>
            </w:pPr>
          </w:p>
          <w:p w14:paraId="1A3D25C2" w14:textId="77777777" w:rsidR="00A846FD" w:rsidRPr="00240EFF" w:rsidRDefault="00A846FD" w:rsidP="00240EFF">
            <w:pPr>
              <w:jc w:val="center"/>
              <w:rPr>
                <w:b/>
                <w:i/>
              </w:rPr>
            </w:pPr>
            <w:r w:rsidRPr="00240EFF">
              <w:rPr>
                <w:rFonts w:ascii="Century Gothic" w:hAnsi="Century Gothic"/>
                <w:b/>
                <w:i/>
                <w:lang w:val="it-IT"/>
              </w:rPr>
              <w:t>Non...nulla</w:t>
            </w:r>
          </w:p>
        </w:tc>
        <w:tc>
          <w:tcPr>
            <w:tcW w:w="4621" w:type="dxa"/>
          </w:tcPr>
          <w:p w14:paraId="36DE5227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0A02715F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1AC3FCC4" w14:textId="77777777" w:rsidR="00240EFF" w:rsidRDefault="00A846FD" w:rsidP="00240EFF">
            <w:pPr>
              <w:jc w:val="center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Nothing</w:t>
            </w:r>
          </w:p>
          <w:p w14:paraId="6BC4A7F8" w14:textId="77777777" w:rsidR="00240EFF" w:rsidRDefault="00240EFF" w:rsidP="00240EFF">
            <w:pPr>
              <w:jc w:val="center"/>
              <w:rPr>
                <w:rFonts w:ascii="Century Gothic" w:hAnsi="Century Gothic"/>
                <w:lang w:val="it-IT"/>
              </w:rPr>
            </w:pPr>
          </w:p>
          <w:p w14:paraId="726CBAD8" w14:textId="77777777" w:rsidR="00A846FD" w:rsidRDefault="00A846FD" w:rsidP="00240EFF">
            <w:pPr>
              <w:jc w:val="center"/>
            </w:pPr>
          </w:p>
        </w:tc>
      </w:tr>
    </w:tbl>
    <w:p w14:paraId="1762DDF6" w14:textId="77777777" w:rsidR="00A846FD" w:rsidRDefault="00A846FD"/>
    <w:p w14:paraId="46E9E229" w14:textId="77777777" w:rsidR="000302A3" w:rsidRDefault="000302A3"/>
    <w:p w14:paraId="159616CA" w14:textId="77777777" w:rsidR="000302A3" w:rsidRDefault="000302A3"/>
    <w:p w14:paraId="39F4F955" w14:textId="77777777" w:rsidR="000302A3" w:rsidRDefault="000302A3"/>
    <w:p w14:paraId="060E0354" w14:textId="77777777" w:rsidR="000302A3" w:rsidRDefault="000302A3"/>
    <w:p w14:paraId="62A27200" w14:textId="77777777" w:rsidR="000302A3" w:rsidRDefault="000302A3"/>
    <w:p w14:paraId="0CFC4497" w14:textId="77777777" w:rsidR="00DF5708" w:rsidRDefault="00DF5708"/>
    <w:p w14:paraId="44E01F7C" w14:textId="77777777" w:rsidR="000302A3" w:rsidRDefault="000302A3"/>
    <w:p w14:paraId="6524AE96" w14:textId="77777777" w:rsidR="000302A3" w:rsidRDefault="000302A3">
      <w:r>
        <w:t xml:space="preserve">Translate </w:t>
      </w:r>
    </w:p>
    <w:p w14:paraId="4B4AA8D4" w14:textId="77777777" w:rsidR="000302A3" w:rsidRPr="00143B16" w:rsidRDefault="000302A3" w:rsidP="00DF5708">
      <w:pPr>
        <w:pStyle w:val="ListParagraph"/>
        <w:numPr>
          <w:ilvl w:val="0"/>
          <w:numId w:val="4"/>
        </w:numPr>
        <w:rPr>
          <w:lang w:val="it-IT"/>
        </w:rPr>
      </w:pPr>
      <w:r w:rsidRPr="00143B16">
        <w:rPr>
          <w:lang w:val="it-IT"/>
        </w:rPr>
        <w:t xml:space="preserve">Non ho nessun progetto futuro dato che </w:t>
      </w:r>
      <w:proofErr w:type="gramStart"/>
      <w:r w:rsidRPr="00143B16">
        <w:rPr>
          <w:lang w:val="it-IT"/>
        </w:rPr>
        <w:t>sono  ancora</w:t>
      </w:r>
      <w:proofErr w:type="gramEnd"/>
      <w:r w:rsidRPr="00143B16">
        <w:rPr>
          <w:lang w:val="it-IT"/>
        </w:rPr>
        <w:t xml:space="preserve"> molto giovane</w:t>
      </w:r>
    </w:p>
    <w:p w14:paraId="0A3B9BEB" w14:textId="77777777" w:rsidR="00DF5708" w:rsidRPr="00143B16" w:rsidRDefault="00DF5708" w:rsidP="00DF5708">
      <w:pPr>
        <w:pStyle w:val="ListParagraph"/>
        <w:numPr>
          <w:ilvl w:val="0"/>
          <w:numId w:val="4"/>
        </w:numPr>
        <w:rPr>
          <w:lang w:val="it-IT"/>
        </w:rPr>
      </w:pPr>
      <w:r w:rsidRPr="00143B16">
        <w:rPr>
          <w:lang w:val="it-IT"/>
        </w:rPr>
        <w:t>Personalmente, per me, la bellezza di una vacanza è di non fare nulla!</w:t>
      </w:r>
    </w:p>
    <w:p w14:paraId="2BD9441D" w14:textId="77777777" w:rsidR="00DF5708" w:rsidRPr="00143B16" w:rsidRDefault="00DF5708" w:rsidP="00DF5708">
      <w:pPr>
        <w:pStyle w:val="ListParagraph"/>
        <w:numPr>
          <w:ilvl w:val="0"/>
          <w:numId w:val="4"/>
        </w:numPr>
        <w:rPr>
          <w:lang w:val="it-IT"/>
        </w:rPr>
      </w:pPr>
      <w:r w:rsidRPr="00143B16">
        <w:rPr>
          <w:lang w:val="it-IT"/>
        </w:rPr>
        <w:t xml:space="preserve">Sfortunatamente non ho fatto niente a casa per aiutare </w:t>
      </w:r>
      <w:r w:rsidR="00143B16" w:rsidRPr="00143B16">
        <w:rPr>
          <w:lang w:val="it-IT"/>
        </w:rPr>
        <w:t>i</w:t>
      </w:r>
      <w:r w:rsidRPr="00143B16">
        <w:rPr>
          <w:lang w:val="it-IT"/>
        </w:rPr>
        <w:t xml:space="preserve"> miei.</w:t>
      </w:r>
    </w:p>
    <w:p w14:paraId="4916D9C9" w14:textId="77777777" w:rsidR="00DF5708" w:rsidRPr="00143B16" w:rsidRDefault="00DF5708" w:rsidP="00DF5708">
      <w:pPr>
        <w:pStyle w:val="ListParagraph"/>
        <w:numPr>
          <w:ilvl w:val="0"/>
          <w:numId w:val="4"/>
        </w:numPr>
        <w:rPr>
          <w:lang w:val="it-IT"/>
        </w:rPr>
      </w:pPr>
      <w:r w:rsidRPr="00143B16">
        <w:rPr>
          <w:lang w:val="it-IT"/>
        </w:rPr>
        <w:t>Mi sono reso conto che non dovrei più andare a letto tardi.</w:t>
      </w:r>
    </w:p>
    <w:p w14:paraId="0CADD847" w14:textId="77777777" w:rsidR="00DF5708" w:rsidRPr="00143B16" w:rsidRDefault="00DF5708">
      <w:pPr>
        <w:rPr>
          <w:lang w:val="it-IT"/>
        </w:rPr>
      </w:pPr>
      <w:bookmarkStart w:id="0" w:name="_GoBack"/>
      <w:bookmarkEnd w:id="0"/>
    </w:p>
    <w:p w14:paraId="044ED09F" w14:textId="77777777" w:rsidR="00192BED" w:rsidRPr="00143B16" w:rsidRDefault="00192BED">
      <w:pPr>
        <w:rPr>
          <w:lang w:val="it-IT"/>
        </w:rPr>
      </w:pPr>
    </w:p>
    <w:p w14:paraId="5EA61969" w14:textId="77777777" w:rsidR="00192BED" w:rsidRPr="00143B16" w:rsidRDefault="00192BED">
      <w:pPr>
        <w:rPr>
          <w:lang w:val="it-IT"/>
        </w:rPr>
      </w:pPr>
    </w:p>
    <w:p w14:paraId="2529AD15" w14:textId="77777777" w:rsidR="00192BED" w:rsidRPr="00143B16" w:rsidRDefault="00192BED">
      <w:pPr>
        <w:rPr>
          <w:lang w:val="it-IT"/>
        </w:rPr>
      </w:pPr>
    </w:p>
    <w:p w14:paraId="4AE1D399" w14:textId="77777777" w:rsidR="00192BED" w:rsidRPr="00143B16" w:rsidRDefault="00192BED">
      <w:pPr>
        <w:rPr>
          <w:lang w:val="it-IT"/>
        </w:rPr>
      </w:pPr>
    </w:p>
    <w:p w14:paraId="547F6DAC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lastRenderedPageBreak/>
        <w:t xml:space="preserve">Non  mi  piacciono  </w:t>
      </w:r>
      <w:proofErr w:type="spellStart"/>
      <w:r w:rsidRPr="00143B16">
        <w:rPr>
          <w:sz w:val="44"/>
          <w:szCs w:val="44"/>
          <w:lang w:val="it-IT"/>
        </w:rPr>
        <w:t>nè</w:t>
      </w:r>
      <w:proofErr w:type="spellEnd"/>
      <w:r w:rsidRPr="00143B16">
        <w:rPr>
          <w:sz w:val="44"/>
          <w:szCs w:val="44"/>
          <w:lang w:val="it-IT"/>
        </w:rPr>
        <w:t xml:space="preserve">  i  Russi  </w:t>
      </w:r>
      <w:proofErr w:type="spellStart"/>
      <w:r w:rsidRPr="00143B16">
        <w:rPr>
          <w:sz w:val="44"/>
          <w:szCs w:val="44"/>
          <w:lang w:val="it-IT"/>
        </w:rPr>
        <w:t>nè</w:t>
      </w:r>
      <w:proofErr w:type="spellEnd"/>
      <w:r w:rsidRPr="00143B16">
        <w:rPr>
          <w:sz w:val="44"/>
          <w:szCs w:val="44"/>
          <w:lang w:val="it-IT"/>
        </w:rPr>
        <w:t xml:space="preserve">  gli  Americani</w:t>
      </w:r>
    </w:p>
    <w:p w14:paraId="379F3833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t>Non  faccio  nemmeno  trenta  minuti  di  sport  al giorno</w:t>
      </w:r>
    </w:p>
    <w:p w14:paraId="723BD8C3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t>Non  mi  ha  mai  interessato  l’idea  di  prendere  un  anno  sabbatico</w:t>
      </w:r>
    </w:p>
    <w:p w14:paraId="7CF7A1AE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t>Non  ho  completato  neppure  la  metà  dei  compiti  che  dovevo  fare</w:t>
      </w:r>
    </w:p>
    <w:p w14:paraId="43027F54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t>Non  visito  che  I paesi  stranieri  in  cui  posso parlare  la  lingua</w:t>
      </w:r>
    </w:p>
    <w:p w14:paraId="51DBA1BD" w14:textId="77777777" w:rsidR="00192BED" w:rsidRPr="00143B16" w:rsidRDefault="00192BED" w:rsidP="00192BED">
      <w:pPr>
        <w:pStyle w:val="ListParagraph"/>
        <w:numPr>
          <w:ilvl w:val="0"/>
          <w:numId w:val="7"/>
        </w:numPr>
        <w:spacing w:line="480" w:lineRule="auto"/>
        <w:rPr>
          <w:sz w:val="44"/>
          <w:szCs w:val="44"/>
          <w:lang w:val="it-IT"/>
        </w:rPr>
      </w:pPr>
      <w:r w:rsidRPr="00143B16">
        <w:rPr>
          <w:sz w:val="44"/>
          <w:szCs w:val="44"/>
          <w:lang w:val="it-IT"/>
        </w:rPr>
        <w:t>Non  ho  ancora  deciso  cosa  vorrei  fare  l’anno prossimo</w:t>
      </w:r>
    </w:p>
    <w:p w14:paraId="71D8C2E6" w14:textId="77777777" w:rsidR="00192BED" w:rsidRPr="00143B16" w:rsidRDefault="00192BED">
      <w:pPr>
        <w:rPr>
          <w:lang w:val="it-IT"/>
        </w:rPr>
      </w:pPr>
    </w:p>
    <w:p w14:paraId="23B9D955" w14:textId="77777777" w:rsidR="00192BED" w:rsidRPr="00143B16" w:rsidRDefault="00192BED">
      <w:pPr>
        <w:rPr>
          <w:lang w:val="it-IT"/>
        </w:rPr>
      </w:pPr>
    </w:p>
    <w:sectPr w:rsidR="00192BED" w:rsidRPr="00143B16" w:rsidSect="0068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7C2"/>
    <w:multiLevelType w:val="hybridMultilevel"/>
    <w:tmpl w:val="98AED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03EE"/>
    <w:multiLevelType w:val="hybridMultilevel"/>
    <w:tmpl w:val="0734C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572B"/>
    <w:multiLevelType w:val="hybridMultilevel"/>
    <w:tmpl w:val="D0726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474"/>
    <w:multiLevelType w:val="hybridMultilevel"/>
    <w:tmpl w:val="0734C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5BE7"/>
    <w:multiLevelType w:val="hybridMultilevel"/>
    <w:tmpl w:val="5518E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CEC"/>
    <w:multiLevelType w:val="hybridMultilevel"/>
    <w:tmpl w:val="506460D2"/>
    <w:lvl w:ilvl="0" w:tplc="CDB05800">
      <w:start w:val="5"/>
      <w:numFmt w:val="bullet"/>
      <w:lvlText w:val="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>
    <w:nsid w:val="6E31179A"/>
    <w:multiLevelType w:val="hybridMultilevel"/>
    <w:tmpl w:val="543A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4"/>
    <w:rsid w:val="000302A3"/>
    <w:rsid w:val="00076B7E"/>
    <w:rsid w:val="00143B16"/>
    <w:rsid w:val="00192BED"/>
    <w:rsid w:val="001D777B"/>
    <w:rsid w:val="00240EFF"/>
    <w:rsid w:val="004E3430"/>
    <w:rsid w:val="005F22E4"/>
    <w:rsid w:val="00684FFE"/>
    <w:rsid w:val="00897648"/>
    <w:rsid w:val="008A5FFE"/>
    <w:rsid w:val="00A53F26"/>
    <w:rsid w:val="00A846FD"/>
    <w:rsid w:val="00B678A6"/>
    <w:rsid w:val="00CC73BE"/>
    <w:rsid w:val="00D36B55"/>
    <w:rsid w:val="00D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C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48"/>
    <w:pPr>
      <w:ind w:left="720"/>
      <w:contextualSpacing/>
    </w:pPr>
  </w:style>
  <w:style w:type="table" w:styleId="TableGrid">
    <w:name w:val="Table Grid"/>
    <w:basedOn w:val="TableNormal"/>
    <w:uiPriority w:val="59"/>
    <w:rsid w:val="00CC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677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Kelly-Saltaleggio</dc:creator>
  <cp:keywords/>
  <dc:description/>
  <cp:lastModifiedBy>Microsoft Office User</cp:lastModifiedBy>
  <cp:revision>8</cp:revision>
  <cp:lastPrinted>2017-04-19T12:23:00Z</cp:lastPrinted>
  <dcterms:created xsi:type="dcterms:W3CDTF">2017-04-19T10:48:00Z</dcterms:created>
  <dcterms:modified xsi:type="dcterms:W3CDTF">2017-10-30T14:23:00Z</dcterms:modified>
</cp:coreProperties>
</file>