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2512" w:rsidRPr="008203A6" w:rsidTr="00AC5AC9"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i/>
                <w:sz w:val="36"/>
              </w:rPr>
            </w:pPr>
            <w:r w:rsidRPr="008203A6">
              <w:rPr>
                <w:rFonts w:ascii="Franklin Gothic Book" w:hAnsi="Franklin Gothic Book"/>
                <w:i/>
                <w:sz w:val="36"/>
              </w:rPr>
              <w:t>Infinitive</w:t>
            </w: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b/>
                <w:sz w:val="36"/>
              </w:rPr>
            </w:pPr>
            <w:proofErr w:type="spellStart"/>
            <w:r w:rsidRPr="008203A6">
              <w:rPr>
                <w:rFonts w:ascii="Franklin Gothic Book" w:hAnsi="Franklin Gothic Book"/>
                <w:b/>
                <w:sz w:val="36"/>
              </w:rPr>
              <w:t>Andare</w:t>
            </w:r>
            <w:proofErr w:type="spellEnd"/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b/>
                <w:sz w:val="36"/>
              </w:rPr>
            </w:pPr>
            <w:proofErr w:type="spellStart"/>
            <w:r w:rsidRPr="008203A6">
              <w:rPr>
                <w:rFonts w:ascii="Franklin Gothic Book" w:hAnsi="Franklin Gothic Book"/>
                <w:b/>
                <w:sz w:val="36"/>
              </w:rPr>
              <w:t>Mettere</w:t>
            </w:r>
            <w:proofErr w:type="spellEnd"/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b/>
                <w:sz w:val="36"/>
              </w:rPr>
            </w:pPr>
            <w:proofErr w:type="spellStart"/>
            <w:r w:rsidRPr="008203A6">
              <w:rPr>
                <w:rFonts w:ascii="Franklin Gothic Book" w:hAnsi="Franklin Gothic Book"/>
                <w:b/>
                <w:sz w:val="36"/>
              </w:rPr>
              <w:t>Aprire</w:t>
            </w:r>
            <w:proofErr w:type="spellEnd"/>
          </w:p>
        </w:tc>
      </w:tr>
      <w:tr w:rsidR="00692512" w:rsidRPr="008203A6" w:rsidTr="00AC5AC9"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  <w:r w:rsidRPr="008203A6">
              <w:rPr>
                <w:rFonts w:ascii="Franklin Gothic Book" w:hAnsi="Franklin Gothic Book"/>
                <w:sz w:val="36"/>
              </w:rPr>
              <w:t>STEM</w:t>
            </w: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  <w:r w:rsidRPr="008203A6">
              <w:rPr>
                <w:rFonts w:ascii="Franklin Gothic Book" w:hAnsi="Franklin Gothic Book"/>
                <w:sz w:val="36"/>
              </w:rPr>
              <w:t>and-</w:t>
            </w: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  <w:proofErr w:type="spellStart"/>
            <w:r w:rsidRPr="008203A6">
              <w:rPr>
                <w:rFonts w:ascii="Franklin Gothic Book" w:hAnsi="Franklin Gothic Book"/>
                <w:sz w:val="36"/>
              </w:rPr>
              <w:t>mett</w:t>
            </w:r>
            <w:proofErr w:type="spellEnd"/>
            <w:r w:rsidRPr="008203A6">
              <w:rPr>
                <w:rFonts w:ascii="Franklin Gothic Book" w:hAnsi="Franklin Gothic Book"/>
                <w:sz w:val="36"/>
              </w:rPr>
              <w:t>-</w:t>
            </w: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  <w:proofErr w:type="spellStart"/>
            <w:r w:rsidRPr="008203A6">
              <w:rPr>
                <w:rFonts w:ascii="Franklin Gothic Book" w:hAnsi="Franklin Gothic Book"/>
                <w:sz w:val="36"/>
              </w:rPr>
              <w:t>apr</w:t>
            </w:r>
            <w:proofErr w:type="spellEnd"/>
            <w:r w:rsidRPr="008203A6">
              <w:rPr>
                <w:rFonts w:ascii="Franklin Gothic Book" w:hAnsi="Franklin Gothic Book"/>
                <w:sz w:val="36"/>
              </w:rPr>
              <w:t>-</w:t>
            </w:r>
          </w:p>
        </w:tc>
      </w:tr>
      <w:tr w:rsidR="00692512" w:rsidRPr="008203A6" w:rsidTr="00AC5AC9"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i/>
                <w:sz w:val="36"/>
              </w:rPr>
            </w:pPr>
            <w:proofErr w:type="spellStart"/>
            <w:r w:rsidRPr="008203A6">
              <w:rPr>
                <w:rFonts w:ascii="Franklin Gothic Book" w:hAnsi="Franklin Gothic Book"/>
                <w:i/>
                <w:sz w:val="36"/>
              </w:rPr>
              <w:t>io</w:t>
            </w:r>
            <w:proofErr w:type="spellEnd"/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92512" w:rsidRPr="008203A6" w:rsidTr="00AC5AC9"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i/>
                <w:sz w:val="36"/>
              </w:rPr>
            </w:pPr>
            <w:proofErr w:type="spellStart"/>
            <w:r w:rsidRPr="008203A6">
              <w:rPr>
                <w:rFonts w:ascii="Franklin Gothic Book" w:hAnsi="Franklin Gothic Book"/>
                <w:i/>
                <w:sz w:val="36"/>
              </w:rPr>
              <w:t>tu</w:t>
            </w:r>
            <w:proofErr w:type="spellEnd"/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92512" w:rsidRPr="008203A6" w:rsidTr="00AC5AC9"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i/>
                <w:sz w:val="36"/>
              </w:rPr>
            </w:pPr>
            <w:proofErr w:type="spellStart"/>
            <w:r w:rsidRPr="008203A6">
              <w:rPr>
                <w:rFonts w:ascii="Franklin Gothic Book" w:hAnsi="Franklin Gothic Book"/>
                <w:i/>
                <w:sz w:val="36"/>
              </w:rPr>
              <w:t>lui</w:t>
            </w:r>
            <w:proofErr w:type="spellEnd"/>
            <w:r w:rsidRPr="008203A6">
              <w:rPr>
                <w:rFonts w:ascii="Franklin Gothic Book" w:hAnsi="Franklin Gothic Book"/>
                <w:i/>
                <w:sz w:val="36"/>
              </w:rPr>
              <w:t>/lei</w:t>
            </w: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92512" w:rsidRPr="008203A6" w:rsidTr="00AC5AC9"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i/>
                <w:sz w:val="36"/>
              </w:rPr>
            </w:pPr>
            <w:proofErr w:type="spellStart"/>
            <w:r w:rsidRPr="008203A6">
              <w:rPr>
                <w:rFonts w:ascii="Franklin Gothic Book" w:hAnsi="Franklin Gothic Book"/>
                <w:i/>
                <w:sz w:val="36"/>
              </w:rPr>
              <w:t>noi</w:t>
            </w:r>
            <w:proofErr w:type="spellEnd"/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92512" w:rsidRPr="008203A6" w:rsidTr="00AC5AC9"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i/>
                <w:sz w:val="36"/>
              </w:rPr>
            </w:pPr>
            <w:proofErr w:type="spellStart"/>
            <w:r w:rsidRPr="008203A6">
              <w:rPr>
                <w:rFonts w:ascii="Franklin Gothic Book" w:hAnsi="Franklin Gothic Book"/>
                <w:i/>
                <w:sz w:val="36"/>
              </w:rPr>
              <w:t>voi</w:t>
            </w:r>
            <w:proofErr w:type="spellEnd"/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92512" w:rsidRPr="008203A6" w:rsidTr="00AC5AC9"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i/>
                <w:sz w:val="36"/>
              </w:rPr>
            </w:pPr>
            <w:proofErr w:type="spellStart"/>
            <w:r w:rsidRPr="008203A6">
              <w:rPr>
                <w:rFonts w:ascii="Franklin Gothic Book" w:hAnsi="Franklin Gothic Book"/>
                <w:i/>
                <w:sz w:val="36"/>
              </w:rPr>
              <w:t>loro</w:t>
            </w:r>
            <w:proofErr w:type="spellEnd"/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54" w:type="dxa"/>
          </w:tcPr>
          <w:p w:rsidR="00692512" w:rsidRPr="008203A6" w:rsidRDefault="00692512" w:rsidP="00AC5AC9">
            <w:pPr>
              <w:rPr>
                <w:rFonts w:ascii="Franklin Gothic Book" w:hAnsi="Franklin Gothic Book"/>
                <w:sz w:val="36"/>
              </w:rPr>
            </w:pPr>
          </w:p>
        </w:tc>
      </w:tr>
    </w:tbl>
    <w:p w:rsidR="005E77D5" w:rsidRPr="008203A6" w:rsidRDefault="00692512" w:rsidP="00692512">
      <w:pPr>
        <w:rPr>
          <w:rFonts w:ascii="Franklin Gothic Book" w:hAnsi="Franklin Gothic Book"/>
          <w:b/>
          <w:u w:val="single"/>
        </w:rPr>
      </w:pPr>
      <w:proofErr w:type="spellStart"/>
      <w:r w:rsidRPr="008203A6">
        <w:rPr>
          <w:rFonts w:ascii="Franklin Gothic Book" w:hAnsi="Franklin Gothic Book"/>
          <w:b/>
          <w:u w:val="single"/>
        </w:rPr>
        <w:t>L’imperfetto</w:t>
      </w:r>
      <w:proofErr w:type="spellEnd"/>
      <w:r w:rsidRPr="008203A6">
        <w:rPr>
          <w:rFonts w:ascii="Franklin Gothic Book" w:hAnsi="Franklin Gothic Book"/>
          <w:b/>
          <w:u w:val="single"/>
        </w:rPr>
        <w:t xml:space="preserve"> </w:t>
      </w:r>
      <w:r w:rsidR="00AC5AC9" w:rsidRPr="008203A6">
        <w:rPr>
          <w:rFonts w:ascii="Franklin Gothic Book" w:hAnsi="Franklin Gothic Book"/>
          <w:b/>
          <w:u w:val="single"/>
        </w:rPr>
        <w:t>–</w:t>
      </w:r>
      <w:r w:rsidRPr="008203A6">
        <w:rPr>
          <w:rFonts w:ascii="Franklin Gothic Book" w:hAnsi="Franklin Gothic Book"/>
          <w:b/>
          <w:u w:val="single"/>
        </w:rPr>
        <w:t xml:space="preserve"> </w:t>
      </w:r>
      <w:proofErr w:type="spellStart"/>
      <w:r w:rsidRPr="008203A6">
        <w:rPr>
          <w:rFonts w:ascii="Franklin Gothic Book" w:hAnsi="Franklin Gothic Book"/>
          <w:b/>
          <w:u w:val="single"/>
        </w:rPr>
        <w:t>formazione</w:t>
      </w:r>
      <w:proofErr w:type="spellEnd"/>
    </w:p>
    <w:p w:rsidR="00AC5AC9" w:rsidRPr="008203A6" w:rsidRDefault="00AC5AC9" w:rsidP="002D5450">
      <w:pPr>
        <w:pStyle w:val="ListParagraph"/>
        <w:numPr>
          <w:ilvl w:val="0"/>
          <w:numId w:val="1"/>
        </w:numPr>
        <w:rPr>
          <w:rFonts w:ascii="Franklin Gothic Book" w:hAnsi="Franklin Gothic Book"/>
          <w:i/>
          <w:sz w:val="28"/>
        </w:rPr>
      </w:pPr>
      <w:r w:rsidRPr="008203A6">
        <w:rPr>
          <w:rFonts w:ascii="Franklin Gothic Book" w:hAnsi="Franklin Gothic Book"/>
          <w:i/>
          <w:sz w:val="28"/>
        </w:rPr>
        <w:t>Most verbs in the imperfect tense are regular:</w:t>
      </w:r>
    </w:p>
    <w:p w:rsidR="00AC5AC9" w:rsidRPr="008203A6" w:rsidRDefault="00AC5AC9" w:rsidP="00692512">
      <w:pPr>
        <w:rPr>
          <w:rFonts w:ascii="Franklin Gothic Book" w:hAnsi="Franklin Gothic Book"/>
          <w:i/>
          <w:sz w:val="24"/>
        </w:rPr>
      </w:pPr>
    </w:p>
    <w:p w:rsidR="00AC5AC9" w:rsidRPr="008203A6" w:rsidRDefault="00AC5AC9" w:rsidP="00692512">
      <w:pPr>
        <w:rPr>
          <w:rFonts w:ascii="Franklin Gothic Book" w:hAnsi="Franklin Gothic Book"/>
          <w:i/>
          <w:sz w:val="28"/>
        </w:rPr>
      </w:pPr>
    </w:p>
    <w:p w:rsidR="00AC5AC9" w:rsidRPr="008203A6" w:rsidRDefault="00AC5AC9" w:rsidP="002D5450">
      <w:pPr>
        <w:pStyle w:val="ListParagraph"/>
        <w:numPr>
          <w:ilvl w:val="0"/>
          <w:numId w:val="1"/>
        </w:numPr>
        <w:rPr>
          <w:rFonts w:ascii="Franklin Gothic Book" w:hAnsi="Franklin Gothic Book"/>
          <w:i/>
          <w:sz w:val="28"/>
        </w:rPr>
      </w:pPr>
      <w:r w:rsidRPr="008203A6">
        <w:rPr>
          <w:rFonts w:ascii="Franklin Gothic Book" w:hAnsi="Franklin Gothic Book"/>
          <w:i/>
          <w:sz w:val="28"/>
        </w:rPr>
        <w:t>The only completely irregular verb is ‘</w:t>
      </w:r>
      <w:proofErr w:type="spellStart"/>
      <w:r w:rsidRPr="008203A6">
        <w:rPr>
          <w:rFonts w:ascii="Franklin Gothic Book" w:hAnsi="Franklin Gothic Book"/>
          <w:i/>
          <w:sz w:val="28"/>
        </w:rPr>
        <w:t>essere</w:t>
      </w:r>
      <w:proofErr w:type="spellEnd"/>
      <w:r w:rsidRPr="008203A6">
        <w:rPr>
          <w:rFonts w:ascii="Franklin Gothic Book" w:hAnsi="Franklin Gothic Book"/>
          <w:i/>
          <w:sz w:val="28"/>
        </w:rPr>
        <w:t>’:</w:t>
      </w:r>
    </w:p>
    <w:p w:rsidR="00F75554" w:rsidRPr="008203A6" w:rsidRDefault="00F75554" w:rsidP="00692512">
      <w:pPr>
        <w:rPr>
          <w:rFonts w:ascii="Franklin Gothic Book" w:hAnsi="Franklin Gothic Book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F75554" w:rsidRPr="008203A6" w:rsidTr="00F75554">
        <w:tc>
          <w:tcPr>
            <w:tcW w:w="3005" w:type="dxa"/>
          </w:tcPr>
          <w:p w:rsidR="00F75554" w:rsidRPr="008203A6" w:rsidRDefault="00F75554" w:rsidP="00692512">
            <w:pPr>
              <w:rPr>
                <w:rFonts w:ascii="Franklin Gothic Book" w:hAnsi="Franklin Gothic Book"/>
                <w:i/>
                <w:sz w:val="40"/>
              </w:rPr>
            </w:pPr>
            <w:proofErr w:type="spellStart"/>
            <w:r w:rsidRPr="008203A6">
              <w:rPr>
                <w:rFonts w:ascii="Franklin Gothic Book" w:hAnsi="Franklin Gothic Book"/>
                <w:i/>
                <w:sz w:val="40"/>
              </w:rPr>
              <w:t>io</w:t>
            </w:r>
            <w:proofErr w:type="spellEnd"/>
          </w:p>
        </w:tc>
        <w:tc>
          <w:tcPr>
            <w:tcW w:w="3005" w:type="dxa"/>
          </w:tcPr>
          <w:p w:rsidR="00F75554" w:rsidRPr="008203A6" w:rsidRDefault="00F75554" w:rsidP="00692512">
            <w:pPr>
              <w:rPr>
                <w:rFonts w:ascii="Franklin Gothic Book" w:hAnsi="Franklin Gothic Book"/>
                <w:i/>
                <w:sz w:val="40"/>
              </w:rPr>
            </w:pPr>
          </w:p>
        </w:tc>
      </w:tr>
      <w:tr w:rsidR="00F75554" w:rsidRPr="008203A6" w:rsidTr="00F75554">
        <w:tc>
          <w:tcPr>
            <w:tcW w:w="3005" w:type="dxa"/>
          </w:tcPr>
          <w:p w:rsidR="00F75554" w:rsidRPr="008203A6" w:rsidRDefault="00F75554" w:rsidP="00692512">
            <w:pPr>
              <w:rPr>
                <w:rFonts w:ascii="Franklin Gothic Book" w:hAnsi="Franklin Gothic Book"/>
                <w:i/>
                <w:sz w:val="40"/>
              </w:rPr>
            </w:pPr>
            <w:proofErr w:type="spellStart"/>
            <w:r w:rsidRPr="008203A6">
              <w:rPr>
                <w:rFonts w:ascii="Franklin Gothic Book" w:hAnsi="Franklin Gothic Book"/>
                <w:i/>
                <w:sz w:val="40"/>
              </w:rPr>
              <w:t>tu</w:t>
            </w:r>
            <w:proofErr w:type="spellEnd"/>
          </w:p>
        </w:tc>
        <w:tc>
          <w:tcPr>
            <w:tcW w:w="3005" w:type="dxa"/>
          </w:tcPr>
          <w:p w:rsidR="00F75554" w:rsidRPr="008203A6" w:rsidRDefault="00F75554" w:rsidP="00692512">
            <w:pPr>
              <w:rPr>
                <w:rFonts w:ascii="Franklin Gothic Book" w:hAnsi="Franklin Gothic Book"/>
                <w:i/>
                <w:sz w:val="40"/>
              </w:rPr>
            </w:pPr>
          </w:p>
        </w:tc>
      </w:tr>
      <w:tr w:rsidR="00F75554" w:rsidRPr="008203A6" w:rsidTr="00F75554">
        <w:tc>
          <w:tcPr>
            <w:tcW w:w="3005" w:type="dxa"/>
          </w:tcPr>
          <w:p w:rsidR="00F75554" w:rsidRPr="008203A6" w:rsidRDefault="00F75554" w:rsidP="00692512">
            <w:pPr>
              <w:rPr>
                <w:rFonts w:ascii="Franklin Gothic Book" w:hAnsi="Franklin Gothic Book"/>
                <w:i/>
                <w:sz w:val="40"/>
              </w:rPr>
            </w:pPr>
            <w:proofErr w:type="spellStart"/>
            <w:r w:rsidRPr="008203A6">
              <w:rPr>
                <w:rFonts w:ascii="Franklin Gothic Book" w:hAnsi="Franklin Gothic Book"/>
                <w:i/>
                <w:sz w:val="40"/>
              </w:rPr>
              <w:t>lui</w:t>
            </w:r>
            <w:proofErr w:type="spellEnd"/>
            <w:r w:rsidRPr="008203A6">
              <w:rPr>
                <w:rFonts w:ascii="Franklin Gothic Book" w:hAnsi="Franklin Gothic Book"/>
                <w:i/>
                <w:sz w:val="40"/>
              </w:rPr>
              <w:t>/lei</w:t>
            </w:r>
          </w:p>
        </w:tc>
        <w:tc>
          <w:tcPr>
            <w:tcW w:w="3005" w:type="dxa"/>
          </w:tcPr>
          <w:p w:rsidR="00F75554" w:rsidRPr="008203A6" w:rsidRDefault="00F75554" w:rsidP="00692512">
            <w:pPr>
              <w:rPr>
                <w:rFonts w:ascii="Franklin Gothic Book" w:hAnsi="Franklin Gothic Book"/>
                <w:i/>
                <w:sz w:val="40"/>
              </w:rPr>
            </w:pPr>
          </w:p>
        </w:tc>
      </w:tr>
      <w:tr w:rsidR="00F75554" w:rsidRPr="008203A6" w:rsidTr="00F75554">
        <w:tc>
          <w:tcPr>
            <w:tcW w:w="3005" w:type="dxa"/>
          </w:tcPr>
          <w:p w:rsidR="00F75554" w:rsidRPr="008203A6" w:rsidRDefault="00F75554" w:rsidP="00692512">
            <w:pPr>
              <w:rPr>
                <w:rFonts w:ascii="Franklin Gothic Book" w:hAnsi="Franklin Gothic Book"/>
                <w:i/>
                <w:sz w:val="40"/>
              </w:rPr>
            </w:pPr>
            <w:proofErr w:type="spellStart"/>
            <w:r w:rsidRPr="008203A6">
              <w:rPr>
                <w:rFonts w:ascii="Franklin Gothic Book" w:hAnsi="Franklin Gothic Book"/>
                <w:i/>
                <w:sz w:val="40"/>
              </w:rPr>
              <w:t>noi</w:t>
            </w:r>
            <w:proofErr w:type="spellEnd"/>
          </w:p>
        </w:tc>
        <w:tc>
          <w:tcPr>
            <w:tcW w:w="3005" w:type="dxa"/>
          </w:tcPr>
          <w:p w:rsidR="00F75554" w:rsidRPr="008203A6" w:rsidRDefault="00F75554" w:rsidP="00692512">
            <w:pPr>
              <w:rPr>
                <w:rFonts w:ascii="Franklin Gothic Book" w:hAnsi="Franklin Gothic Book"/>
                <w:i/>
                <w:sz w:val="40"/>
              </w:rPr>
            </w:pPr>
          </w:p>
        </w:tc>
      </w:tr>
      <w:tr w:rsidR="00F75554" w:rsidRPr="008203A6" w:rsidTr="00F75554">
        <w:tc>
          <w:tcPr>
            <w:tcW w:w="3005" w:type="dxa"/>
          </w:tcPr>
          <w:p w:rsidR="00F75554" w:rsidRPr="008203A6" w:rsidRDefault="00F75554" w:rsidP="00692512">
            <w:pPr>
              <w:rPr>
                <w:rFonts w:ascii="Franklin Gothic Book" w:hAnsi="Franklin Gothic Book"/>
                <w:i/>
                <w:sz w:val="40"/>
              </w:rPr>
            </w:pPr>
            <w:proofErr w:type="spellStart"/>
            <w:r w:rsidRPr="008203A6">
              <w:rPr>
                <w:rFonts w:ascii="Franklin Gothic Book" w:hAnsi="Franklin Gothic Book"/>
                <w:i/>
                <w:sz w:val="40"/>
              </w:rPr>
              <w:t>voi</w:t>
            </w:r>
            <w:proofErr w:type="spellEnd"/>
          </w:p>
        </w:tc>
        <w:tc>
          <w:tcPr>
            <w:tcW w:w="3005" w:type="dxa"/>
          </w:tcPr>
          <w:p w:rsidR="00F75554" w:rsidRPr="008203A6" w:rsidRDefault="00F75554" w:rsidP="00692512">
            <w:pPr>
              <w:rPr>
                <w:rFonts w:ascii="Franklin Gothic Book" w:hAnsi="Franklin Gothic Book"/>
                <w:i/>
                <w:sz w:val="40"/>
              </w:rPr>
            </w:pPr>
          </w:p>
        </w:tc>
      </w:tr>
      <w:tr w:rsidR="00F75554" w:rsidRPr="008203A6" w:rsidTr="00F75554">
        <w:tc>
          <w:tcPr>
            <w:tcW w:w="3005" w:type="dxa"/>
          </w:tcPr>
          <w:p w:rsidR="00F75554" w:rsidRPr="008203A6" w:rsidRDefault="00F75554" w:rsidP="00692512">
            <w:pPr>
              <w:rPr>
                <w:rFonts w:ascii="Franklin Gothic Book" w:hAnsi="Franklin Gothic Book"/>
                <w:i/>
                <w:sz w:val="40"/>
              </w:rPr>
            </w:pPr>
            <w:proofErr w:type="spellStart"/>
            <w:r w:rsidRPr="008203A6">
              <w:rPr>
                <w:rFonts w:ascii="Franklin Gothic Book" w:hAnsi="Franklin Gothic Book"/>
                <w:i/>
                <w:sz w:val="40"/>
              </w:rPr>
              <w:t>loro</w:t>
            </w:r>
            <w:proofErr w:type="spellEnd"/>
          </w:p>
        </w:tc>
        <w:tc>
          <w:tcPr>
            <w:tcW w:w="3005" w:type="dxa"/>
          </w:tcPr>
          <w:p w:rsidR="00F75554" w:rsidRPr="008203A6" w:rsidRDefault="00F75554" w:rsidP="00692512">
            <w:pPr>
              <w:rPr>
                <w:rFonts w:ascii="Franklin Gothic Book" w:hAnsi="Franklin Gothic Book"/>
                <w:i/>
                <w:sz w:val="40"/>
              </w:rPr>
            </w:pPr>
          </w:p>
        </w:tc>
      </w:tr>
    </w:tbl>
    <w:p w:rsidR="00AC5AC9" w:rsidRPr="008203A6" w:rsidRDefault="00AC5AC9" w:rsidP="00692512">
      <w:pPr>
        <w:rPr>
          <w:rFonts w:ascii="Franklin Gothic Book" w:hAnsi="Franklin Gothic Book"/>
          <w:sz w:val="24"/>
        </w:rPr>
      </w:pPr>
    </w:p>
    <w:p w:rsidR="00AC5AC9" w:rsidRPr="008203A6" w:rsidRDefault="002D5450" w:rsidP="002D5450">
      <w:pPr>
        <w:pStyle w:val="ListParagraph"/>
        <w:numPr>
          <w:ilvl w:val="0"/>
          <w:numId w:val="1"/>
        </w:numPr>
        <w:rPr>
          <w:rFonts w:ascii="Franklin Gothic Book" w:hAnsi="Franklin Gothic Book"/>
          <w:i/>
          <w:sz w:val="28"/>
        </w:rPr>
      </w:pPr>
      <w:r w:rsidRPr="008203A6">
        <w:rPr>
          <w:rFonts w:ascii="Franklin Gothic Book" w:hAnsi="Franklin Gothic Book"/>
          <w:i/>
          <w:sz w:val="28"/>
        </w:rPr>
        <w:t>The following verbs have a stem change:</w:t>
      </w:r>
    </w:p>
    <w:p w:rsidR="002D5450" w:rsidRPr="008203A6" w:rsidRDefault="002D5450" w:rsidP="002D5450">
      <w:pPr>
        <w:rPr>
          <w:rFonts w:ascii="Franklin Gothic Book" w:hAnsi="Franklin Gothic Book"/>
          <w:i/>
          <w:sz w:val="28"/>
        </w:rPr>
      </w:pPr>
      <w:proofErr w:type="spellStart"/>
      <w:r w:rsidRPr="008203A6">
        <w:rPr>
          <w:rFonts w:ascii="Franklin Gothic Book" w:hAnsi="Franklin Gothic Book"/>
          <w:i/>
          <w:sz w:val="28"/>
        </w:rPr>
        <w:t>Bere</w:t>
      </w:r>
      <w:proofErr w:type="spellEnd"/>
      <w:r w:rsidRPr="008203A6">
        <w:rPr>
          <w:rFonts w:ascii="Franklin Gothic Book" w:hAnsi="Franklin Gothic Book"/>
          <w:i/>
          <w:sz w:val="28"/>
        </w:rPr>
        <w:t xml:space="preserve">  </w:t>
      </w:r>
      <w:r w:rsidRPr="008203A6">
        <w:rPr>
          <w:rFonts w:ascii="Franklin Gothic Book" w:hAnsi="Franklin Gothic Book"/>
          <w:i/>
          <w:sz w:val="28"/>
        </w:rPr>
        <w:sym w:font="Wingdings" w:char="F0E0"/>
      </w:r>
    </w:p>
    <w:p w:rsidR="002D5450" w:rsidRPr="008203A6" w:rsidRDefault="002D5450" w:rsidP="002D5450">
      <w:pPr>
        <w:rPr>
          <w:rFonts w:ascii="Franklin Gothic Book" w:hAnsi="Franklin Gothic Book"/>
          <w:i/>
          <w:sz w:val="28"/>
        </w:rPr>
      </w:pPr>
      <w:r w:rsidRPr="008203A6">
        <w:rPr>
          <w:rFonts w:ascii="Franklin Gothic Book" w:hAnsi="Franklin Gothic Book"/>
          <w:i/>
          <w:sz w:val="28"/>
        </w:rPr>
        <w:t xml:space="preserve">Dire </w:t>
      </w:r>
      <w:r w:rsidRPr="008203A6">
        <w:rPr>
          <w:rFonts w:ascii="Franklin Gothic Book" w:hAnsi="Franklin Gothic Book"/>
          <w:i/>
          <w:sz w:val="28"/>
        </w:rPr>
        <w:sym w:font="Wingdings" w:char="F0E0"/>
      </w:r>
    </w:p>
    <w:p w:rsidR="002D5450" w:rsidRPr="008203A6" w:rsidRDefault="002D5450" w:rsidP="002D5450">
      <w:pPr>
        <w:rPr>
          <w:rFonts w:ascii="Franklin Gothic Book" w:hAnsi="Franklin Gothic Book"/>
          <w:i/>
          <w:sz w:val="28"/>
        </w:rPr>
      </w:pPr>
      <w:r w:rsidRPr="008203A6">
        <w:rPr>
          <w:rFonts w:ascii="Franklin Gothic Book" w:hAnsi="Franklin Gothic Book"/>
          <w:i/>
          <w:sz w:val="28"/>
        </w:rPr>
        <w:t xml:space="preserve">Fare </w:t>
      </w:r>
      <w:r w:rsidRPr="008203A6">
        <w:rPr>
          <w:rFonts w:ascii="Franklin Gothic Book" w:hAnsi="Franklin Gothic Book"/>
          <w:i/>
          <w:sz w:val="28"/>
        </w:rPr>
        <w:sym w:font="Wingdings" w:char="F0E0"/>
      </w:r>
    </w:p>
    <w:p w:rsidR="002D5450" w:rsidRPr="008203A6" w:rsidRDefault="00C67B15" w:rsidP="002D5450">
      <w:pPr>
        <w:rPr>
          <w:rFonts w:ascii="Franklin Gothic Book" w:hAnsi="Franklin Gothic Book"/>
          <w:i/>
          <w:sz w:val="28"/>
        </w:rPr>
      </w:pPr>
      <w:r w:rsidRPr="008203A6">
        <w:rPr>
          <w:rFonts w:ascii="Franklin Gothic Book" w:hAnsi="Franklin Gothic Book"/>
          <w:i/>
          <w:sz w:val="28"/>
        </w:rPr>
        <w:t>*</w:t>
      </w:r>
      <w:proofErr w:type="spellStart"/>
      <w:r w:rsidR="002D5450" w:rsidRPr="008203A6">
        <w:rPr>
          <w:rFonts w:ascii="Franklin Gothic Book" w:hAnsi="Franklin Gothic Book"/>
          <w:i/>
          <w:sz w:val="28"/>
        </w:rPr>
        <w:t>Tradurre</w:t>
      </w:r>
      <w:proofErr w:type="spellEnd"/>
      <w:r w:rsidR="002D5450" w:rsidRPr="008203A6">
        <w:rPr>
          <w:rFonts w:ascii="Franklin Gothic Book" w:hAnsi="Franklin Gothic Book"/>
          <w:i/>
          <w:sz w:val="28"/>
        </w:rPr>
        <w:t xml:space="preserve"> </w:t>
      </w:r>
      <w:r w:rsidR="002D5450" w:rsidRPr="008203A6">
        <w:rPr>
          <w:rFonts w:ascii="Franklin Gothic Book" w:hAnsi="Franklin Gothic Book"/>
          <w:i/>
          <w:sz w:val="28"/>
        </w:rPr>
        <w:sym w:font="Wingdings" w:char="F0E0"/>
      </w:r>
    </w:p>
    <w:p w:rsidR="00C67B15" w:rsidRPr="008203A6" w:rsidRDefault="00C67B15" w:rsidP="002D5450">
      <w:pPr>
        <w:rPr>
          <w:rFonts w:ascii="Franklin Gothic Book" w:hAnsi="Franklin Gothic Book"/>
          <w:i/>
          <w:sz w:val="28"/>
        </w:rPr>
      </w:pPr>
      <w:r w:rsidRPr="008203A6">
        <w:rPr>
          <w:rFonts w:ascii="Franklin Gothic Book" w:hAnsi="Franklin Gothic Book"/>
          <w:i/>
          <w:sz w:val="28"/>
        </w:rPr>
        <w:t>*(all verbs in –</w:t>
      </w:r>
      <w:proofErr w:type="spellStart"/>
      <w:r w:rsidRPr="008203A6">
        <w:rPr>
          <w:rFonts w:ascii="Franklin Gothic Book" w:hAnsi="Franklin Gothic Book"/>
          <w:i/>
          <w:sz w:val="28"/>
        </w:rPr>
        <w:t>urre</w:t>
      </w:r>
      <w:proofErr w:type="spellEnd"/>
      <w:r w:rsidRPr="008203A6">
        <w:rPr>
          <w:rFonts w:ascii="Franklin Gothic Book" w:hAnsi="Franklin Gothic Book"/>
          <w:i/>
          <w:sz w:val="28"/>
        </w:rPr>
        <w:t xml:space="preserve"> behave like this)</w:t>
      </w:r>
    </w:p>
    <w:p w:rsidR="00786169" w:rsidRPr="008203A6" w:rsidRDefault="00786169" w:rsidP="002D5450">
      <w:pPr>
        <w:rPr>
          <w:rFonts w:ascii="Franklin Gothic Book" w:hAnsi="Franklin Gothic Book"/>
          <w:i/>
          <w:sz w:val="28"/>
        </w:rPr>
      </w:pPr>
    </w:p>
    <w:p w:rsidR="00786169" w:rsidRPr="008203A6" w:rsidRDefault="00786169" w:rsidP="002D5450">
      <w:pPr>
        <w:rPr>
          <w:rFonts w:ascii="Franklin Gothic Book" w:hAnsi="Franklin Gothic Book"/>
          <w:i/>
          <w:sz w:val="28"/>
        </w:rPr>
      </w:pPr>
    </w:p>
    <w:p w:rsidR="00C02E08" w:rsidRPr="008203A6" w:rsidRDefault="00566D1F" w:rsidP="00C02E08">
      <w:pPr>
        <w:rPr>
          <w:rFonts w:ascii="Franklin Gothic Book" w:hAnsi="Franklin Gothic Book"/>
          <w:b/>
          <w:sz w:val="28"/>
        </w:rPr>
      </w:pPr>
      <w:r w:rsidRPr="008203A6">
        <w:rPr>
          <w:rFonts w:ascii="Franklin Gothic Book" w:hAnsi="Franklin Gothic Book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9D0AB10" wp14:editId="253F3C43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55626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526" y="21330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1"/>
                    <a:stretch/>
                  </pic:blipFill>
                  <pic:spPr bwMode="auto">
                    <a:xfrm>
                      <a:off x="0" y="0"/>
                      <a:ext cx="556260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786169" w:rsidRPr="008203A6">
        <w:rPr>
          <w:rFonts w:ascii="Franklin Gothic Book" w:hAnsi="Franklin Gothic Book"/>
          <w:b/>
          <w:sz w:val="28"/>
        </w:rPr>
        <w:t>Traducete</w:t>
      </w:r>
      <w:proofErr w:type="spellEnd"/>
      <w:r w:rsidR="00786169" w:rsidRPr="008203A6">
        <w:rPr>
          <w:rFonts w:ascii="Franklin Gothic Book" w:hAnsi="Franklin Gothic Book"/>
          <w:b/>
          <w:sz w:val="28"/>
        </w:rPr>
        <w:t xml:space="preserve"> in </w:t>
      </w:r>
      <w:proofErr w:type="spellStart"/>
      <w:r w:rsidR="00786169" w:rsidRPr="008203A6">
        <w:rPr>
          <w:rFonts w:ascii="Franklin Gothic Book" w:hAnsi="Franklin Gothic Book"/>
          <w:b/>
          <w:sz w:val="28"/>
        </w:rPr>
        <w:t>italiano</w:t>
      </w:r>
      <w:proofErr w:type="spellEnd"/>
    </w:p>
    <w:p w:rsidR="00C02E08" w:rsidRPr="008203A6" w:rsidRDefault="005E6064" w:rsidP="00C02E08">
      <w:pPr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8203A6">
        <w:rPr>
          <w:rFonts w:ascii="Franklin Gothic Book" w:hAnsi="Franklin Gothic Book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1883410</wp:posOffset>
            </wp:positionV>
            <wp:extent cx="5524500" cy="1546298"/>
            <wp:effectExtent l="0" t="0" r="0" b="0"/>
            <wp:wrapTight wrapText="bothSides">
              <wp:wrapPolygon edited="0">
                <wp:start x="0" y="0"/>
                <wp:lineTo x="0" y="21290"/>
                <wp:lineTo x="21526" y="21290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54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E08" w:rsidRPr="008203A6">
        <w:rPr>
          <w:rFonts w:ascii="Franklin Gothic Book" w:hAnsi="Franklin Gothic Book"/>
          <w:sz w:val="24"/>
        </w:rPr>
        <w:t>Before, the old generation had a negative attitude towards co-habitation.</w:t>
      </w:r>
    </w:p>
    <w:p w:rsidR="00C02E08" w:rsidRPr="008203A6" w:rsidRDefault="00C02E08" w:rsidP="00C02E08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8203A6">
        <w:rPr>
          <w:rFonts w:ascii="Franklin Gothic Book" w:hAnsi="Franklin Gothic Book"/>
          <w:sz w:val="24"/>
        </w:rPr>
        <w:t>In 2016, civil union for homosexual couples became legal in Italy.</w:t>
      </w:r>
    </w:p>
    <w:p w:rsidR="008203A6" w:rsidRPr="008203A6" w:rsidRDefault="008203A6" w:rsidP="008203A6">
      <w:pPr>
        <w:pStyle w:val="ListParagraph"/>
        <w:rPr>
          <w:rFonts w:ascii="Franklin Gothic Book" w:hAnsi="Franklin Gothic Book"/>
        </w:rPr>
      </w:pPr>
    </w:p>
    <w:p w:rsidR="00C02E08" w:rsidRPr="008203A6" w:rsidRDefault="00C02E08" w:rsidP="00C02E08">
      <w:pPr>
        <w:rPr>
          <w:rFonts w:ascii="Franklin Gothic Book" w:hAnsi="Franklin Gothic Book"/>
        </w:rPr>
      </w:pPr>
      <w:r w:rsidRPr="008203A6">
        <w:rPr>
          <w:rFonts w:ascii="Franklin Gothic Book" w:hAnsi="Franklin Gothic Book"/>
          <w:noProof/>
        </w:rPr>
        <w:drawing>
          <wp:anchor distT="0" distB="0" distL="114300" distR="114300" simplePos="0" relativeHeight="251660288" behindDoc="1" locked="0" layoutInCell="1" allowOverlap="1" wp14:anchorId="002DBFCC" wp14:editId="76239FAA">
            <wp:simplePos x="0" y="0"/>
            <wp:positionH relativeFrom="column">
              <wp:posOffset>342900</wp:posOffset>
            </wp:positionH>
            <wp:positionV relativeFrom="paragraph">
              <wp:posOffset>5715</wp:posOffset>
            </wp:positionV>
            <wp:extent cx="42100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502" y="21343"/>
                <wp:lineTo x="215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E08" w:rsidRPr="008203A6" w:rsidRDefault="00C02E08" w:rsidP="00C02E08">
      <w:pPr>
        <w:rPr>
          <w:rFonts w:ascii="Franklin Gothic Book" w:hAnsi="Franklin Gothic Book"/>
          <w:noProof/>
          <w:lang w:eastAsia="en-GB"/>
        </w:rPr>
      </w:pPr>
    </w:p>
    <w:p w:rsidR="00C02E08" w:rsidRPr="008203A6" w:rsidRDefault="00C02E08" w:rsidP="00C02E08">
      <w:pPr>
        <w:rPr>
          <w:rFonts w:ascii="Franklin Gothic Book" w:hAnsi="Franklin Gothic Book"/>
          <w:noProof/>
          <w:lang w:eastAsia="en-GB"/>
        </w:rPr>
      </w:pPr>
    </w:p>
    <w:p w:rsidR="00C02E08" w:rsidRPr="008203A6" w:rsidRDefault="00C02E08" w:rsidP="00C02E08">
      <w:pPr>
        <w:rPr>
          <w:rFonts w:ascii="Franklin Gothic Book" w:hAnsi="Franklin Gothic Book"/>
          <w:noProof/>
          <w:lang w:eastAsia="en-GB"/>
        </w:rPr>
      </w:pPr>
    </w:p>
    <w:p w:rsidR="00C02E08" w:rsidRPr="008203A6" w:rsidRDefault="00C02E08" w:rsidP="00C02E08">
      <w:pPr>
        <w:rPr>
          <w:rFonts w:ascii="Franklin Gothic Book" w:hAnsi="Franklin Gothic Book"/>
          <w:noProof/>
          <w:lang w:eastAsia="en-GB"/>
        </w:rPr>
      </w:pPr>
    </w:p>
    <w:p w:rsidR="00C02E08" w:rsidRPr="008203A6" w:rsidRDefault="00C02E08" w:rsidP="00C02E08">
      <w:pPr>
        <w:rPr>
          <w:rFonts w:ascii="Franklin Gothic Book" w:hAnsi="Franklin Gothic Book"/>
          <w:noProof/>
          <w:lang w:eastAsia="en-GB"/>
        </w:rPr>
      </w:pPr>
    </w:p>
    <w:p w:rsidR="00566D1F" w:rsidRPr="008203A6" w:rsidRDefault="00F12826" w:rsidP="00566D1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8203A6">
        <w:rPr>
          <w:rFonts w:ascii="Franklin Gothic Book" w:hAnsi="Franklin Gothic Book"/>
          <w:sz w:val="24"/>
        </w:rPr>
        <w:t>In the 1960s, there were double the marriages</w:t>
      </w:r>
      <w:r w:rsidR="005E6064" w:rsidRPr="008203A6">
        <w:rPr>
          <w:rFonts w:ascii="Franklin Gothic Book" w:hAnsi="Franklin Gothic Book"/>
          <w:sz w:val="24"/>
        </w:rPr>
        <w:t>.</w:t>
      </w:r>
    </w:p>
    <w:p w:rsidR="008203A6" w:rsidRPr="008203A6" w:rsidRDefault="008203A6" w:rsidP="008203A6">
      <w:pPr>
        <w:pStyle w:val="ListParagraph"/>
        <w:rPr>
          <w:rFonts w:ascii="Franklin Gothic Book" w:hAnsi="Franklin Gothic Book"/>
          <w:sz w:val="28"/>
        </w:rPr>
      </w:pPr>
    </w:p>
    <w:p w:rsidR="005E6064" w:rsidRPr="008203A6" w:rsidRDefault="005E6064" w:rsidP="005E6064">
      <w:pPr>
        <w:rPr>
          <w:rFonts w:ascii="Franklin Gothic Book" w:hAnsi="Franklin Gothic Book"/>
          <w:sz w:val="28"/>
        </w:rPr>
      </w:pPr>
      <w:r w:rsidRPr="008203A6">
        <w:rPr>
          <w:rFonts w:ascii="Franklin Gothic Book" w:hAnsi="Franklin Gothic Book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118110</wp:posOffset>
            </wp:positionV>
            <wp:extent cx="32385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73" y="21475"/>
                <wp:lineTo x="214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E6064" w:rsidRPr="008203A6" w:rsidRDefault="005E6064" w:rsidP="005E6064">
      <w:pPr>
        <w:rPr>
          <w:rFonts w:ascii="Franklin Gothic Book" w:hAnsi="Franklin Gothic Book"/>
          <w:sz w:val="28"/>
        </w:rPr>
      </w:pPr>
    </w:p>
    <w:p w:rsidR="005E6064" w:rsidRPr="008203A6" w:rsidRDefault="005E6064" w:rsidP="005E6064">
      <w:pPr>
        <w:rPr>
          <w:rFonts w:ascii="Franklin Gothic Book" w:hAnsi="Franklin Gothic Book"/>
          <w:sz w:val="28"/>
        </w:rPr>
      </w:pPr>
    </w:p>
    <w:p w:rsidR="005E6064" w:rsidRPr="008203A6" w:rsidRDefault="005E6064" w:rsidP="005E6064">
      <w:pPr>
        <w:rPr>
          <w:rFonts w:ascii="Franklin Gothic Book" w:hAnsi="Franklin Gothic Book"/>
          <w:sz w:val="28"/>
        </w:rPr>
      </w:pPr>
    </w:p>
    <w:p w:rsidR="005E6064" w:rsidRPr="008203A6" w:rsidRDefault="005E6064" w:rsidP="005E6064">
      <w:pPr>
        <w:rPr>
          <w:rFonts w:ascii="Franklin Gothic Book" w:hAnsi="Franklin Gothic Book"/>
          <w:sz w:val="28"/>
        </w:rPr>
      </w:pPr>
    </w:p>
    <w:p w:rsidR="005E6064" w:rsidRPr="008203A6" w:rsidRDefault="005E6064" w:rsidP="005E6064">
      <w:pPr>
        <w:rPr>
          <w:rFonts w:ascii="Franklin Gothic Book" w:hAnsi="Franklin Gothic Book"/>
          <w:sz w:val="28"/>
        </w:rPr>
      </w:pPr>
    </w:p>
    <w:p w:rsidR="003B6573" w:rsidRPr="00976ADA" w:rsidRDefault="00F12826" w:rsidP="005E6064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976ADA">
        <w:rPr>
          <w:rFonts w:ascii="Franklin Gothic Book" w:hAnsi="Franklin Gothic Book"/>
          <w:sz w:val="24"/>
        </w:rPr>
        <w:t>The birth rate began to decrease in the 1990s.</w:t>
      </w:r>
    </w:p>
    <w:p w:rsidR="005E6064" w:rsidRPr="008203A6" w:rsidRDefault="005E6064" w:rsidP="005E6064">
      <w:pPr>
        <w:rPr>
          <w:rFonts w:ascii="Franklin Gothic Book" w:hAnsi="Franklin Gothic Book"/>
          <w:sz w:val="28"/>
        </w:rPr>
      </w:pPr>
    </w:p>
    <w:p w:rsidR="003B6573" w:rsidRPr="00976ADA" w:rsidRDefault="00C227E2" w:rsidP="00C227E2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976ADA">
        <w:rPr>
          <w:rFonts w:ascii="Franklin Gothic Book" w:hAnsi="Franklin Gothic Book"/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</wp:posOffset>
            </wp:positionV>
            <wp:extent cx="6378326" cy="1352550"/>
            <wp:effectExtent l="0" t="0" r="3810" b="0"/>
            <wp:wrapTight wrapText="bothSides">
              <wp:wrapPolygon edited="0">
                <wp:start x="0" y="0"/>
                <wp:lineTo x="0" y="21296"/>
                <wp:lineTo x="21548" y="21296"/>
                <wp:lineTo x="2154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326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826" w:rsidRPr="00976ADA">
        <w:rPr>
          <w:rFonts w:ascii="Franklin Gothic Book" w:hAnsi="Franklin Gothic Book"/>
          <w:sz w:val="24"/>
        </w:rPr>
        <w:t>People used to be against same-sex marriage but Italians have a more liberal point of view now.</w:t>
      </w:r>
    </w:p>
    <w:p w:rsidR="008203A6" w:rsidRPr="008203A6" w:rsidRDefault="008203A6" w:rsidP="00C227E2">
      <w:pPr>
        <w:pStyle w:val="ListParagraph"/>
        <w:rPr>
          <w:rFonts w:ascii="Franklin Gothic Book" w:hAnsi="Franklin Gothic Book"/>
          <w:sz w:val="28"/>
        </w:rPr>
      </w:pPr>
    </w:p>
    <w:p w:rsidR="00C227E2" w:rsidRPr="008203A6" w:rsidRDefault="00C227E2" w:rsidP="00C227E2">
      <w:pPr>
        <w:pStyle w:val="ListParagraph"/>
        <w:rPr>
          <w:rFonts w:ascii="Franklin Gothic Book" w:hAnsi="Franklin Gothic Book"/>
          <w:sz w:val="28"/>
        </w:rPr>
      </w:pPr>
      <w:r w:rsidRPr="008203A6">
        <w:rPr>
          <w:rFonts w:ascii="Franklin Gothic Book" w:hAnsi="Franklin Gothic Book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146050</wp:posOffset>
            </wp:positionV>
            <wp:extent cx="3819525" cy="1666240"/>
            <wp:effectExtent l="0" t="0" r="9525" b="0"/>
            <wp:wrapTight wrapText="bothSides">
              <wp:wrapPolygon edited="0">
                <wp:start x="0" y="0"/>
                <wp:lineTo x="0" y="21238"/>
                <wp:lineTo x="21546" y="21238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7E2" w:rsidRPr="008203A6" w:rsidRDefault="00C227E2" w:rsidP="00C227E2">
      <w:pPr>
        <w:rPr>
          <w:rFonts w:ascii="Franklin Gothic Book" w:hAnsi="Franklin Gothic Book"/>
          <w:sz w:val="28"/>
        </w:rPr>
      </w:pPr>
    </w:p>
    <w:p w:rsidR="00C227E2" w:rsidRPr="008203A6" w:rsidRDefault="00C227E2" w:rsidP="00C227E2">
      <w:pPr>
        <w:rPr>
          <w:rFonts w:ascii="Franklin Gothic Book" w:hAnsi="Franklin Gothic Book"/>
          <w:sz w:val="28"/>
        </w:rPr>
      </w:pPr>
    </w:p>
    <w:p w:rsidR="00C227E2" w:rsidRPr="008203A6" w:rsidRDefault="00C227E2" w:rsidP="00C227E2">
      <w:pPr>
        <w:rPr>
          <w:rFonts w:ascii="Franklin Gothic Book" w:hAnsi="Franklin Gothic Book"/>
          <w:sz w:val="28"/>
        </w:rPr>
      </w:pPr>
    </w:p>
    <w:p w:rsidR="00C227E2" w:rsidRPr="008203A6" w:rsidRDefault="00C227E2" w:rsidP="00C227E2">
      <w:pPr>
        <w:rPr>
          <w:rFonts w:ascii="Franklin Gothic Book" w:hAnsi="Franklin Gothic Book"/>
          <w:sz w:val="28"/>
        </w:rPr>
      </w:pPr>
    </w:p>
    <w:p w:rsidR="00C227E2" w:rsidRPr="008203A6" w:rsidRDefault="00C227E2" w:rsidP="00C227E2">
      <w:pPr>
        <w:rPr>
          <w:rFonts w:ascii="Franklin Gothic Book" w:hAnsi="Franklin Gothic Book"/>
          <w:sz w:val="28"/>
        </w:rPr>
      </w:pPr>
    </w:p>
    <w:p w:rsidR="003B6573" w:rsidRPr="00976ADA" w:rsidRDefault="00F12826" w:rsidP="00C227E2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976ADA">
        <w:rPr>
          <w:rFonts w:ascii="Franklin Gothic Book" w:hAnsi="Franklin Gothic Book"/>
          <w:sz w:val="24"/>
        </w:rPr>
        <w:t>40 years ago, women worked much less.</w:t>
      </w:r>
    </w:p>
    <w:p w:rsidR="008203A6" w:rsidRPr="008203A6" w:rsidRDefault="00865B08" w:rsidP="008203A6">
      <w:pPr>
        <w:rPr>
          <w:rFonts w:ascii="Franklin Gothic Book" w:hAnsi="Franklin Gothic Book"/>
          <w:sz w:val="28"/>
        </w:rPr>
      </w:pPr>
      <w:r w:rsidRPr="008203A6">
        <w:rPr>
          <w:rFonts w:ascii="Franklin Gothic Book" w:hAnsi="Franklin Gothic Book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486410</wp:posOffset>
            </wp:positionV>
            <wp:extent cx="5210175" cy="1942465"/>
            <wp:effectExtent l="0" t="0" r="9525" b="635"/>
            <wp:wrapTight wrapText="bothSides">
              <wp:wrapPolygon edited="0">
                <wp:start x="0" y="0"/>
                <wp:lineTo x="0" y="21395"/>
                <wp:lineTo x="21561" y="21395"/>
                <wp:lineTo x="215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ADA" w:rsidRPr="008203A6" w:rsidRDefault="00976ADA" w:rsidP="00C227E2">
      <w:pPr>
        <w:rPr>
          <w:rFonts w:ascii="Franklin Gothic Book" w:hAnsi="Franklin Gothic Book"/>
          <w:sz w:val="28"/>
        </w:rPr>
      </w:pPr>
    </w:p>
    <w:p w:rsidR="003B6573" w:rsidRPr="00976ADA" w:rsidRDefault="00F12826" w:rsidP="00C03865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976ADA">
        <w:rPr>
          <w:rFonts w:ascii="Franklin Gothic Book" w:hAnsi="Franklin Gothic Book"/>
          <w:sz w:val="24"/>
        </w:rPr>
        <w:t>In the past, men earned the money and took the decisions.</w:t>
      </w:r>
    </w:p>
    <w:p w:rsidR="005E6064" w:rsidRPr="008203A6" w:rsidRDefault="005E6064" w:rsidP="00C03865">
      <w:pPr>
        <w:ind w:left="360"/>
        <w:rPr>
          <w:rFonts w:ascii="Franklin Gothic Book" w:hAnsi="Franklin Gothic Book"/>
          <w:sz w:val="28"/>
        </w:rPr>
      </w:pPr>
    </w:p>
    <w:p w:rsidR="00566D1F" w:rsidRPr="008203A6" w:rsidRDefault="00566D1F" w:rsidP="00566D1F">
      <w:pPr>
        <w:rPr>
          <w:rFonts w:ascii="Franklin Gothic Book" w:hAnsi="Franklin Gothic Book"/>
          <w:sz w:val="28"/>
        </w:rPr>
      </w:pPr>
    </w:p>
    <w:p w:rsidR="00566D1F" w:rsidRPr="008203A6" w:rsidRDefault="00566D1F" w:rsidP="00566D1F">
      <w:pPr>
        <w:rPr>
          <w:rFonts w:ascii="Franklin Gothic Book" w:hAnsi="Franklin Gothic Book"/>
          <w:sz w:val="28"/>
        </w:rPr>
      </w:pPr>
    </w:p>
    <w:p w:rsidR="00566D1F" w:rsidRPr="008203A6" w:rsidRDefault="00566D1F" w:rsidP="00566D1F">
      <w:pPr>
        <w:rPr>
          <w:rFonts w:ascii="Franklin Gothic Book" w:hAnsi="Franklin Gothic Book"/>
          <w:sz w:val="28"/>
        </w:rPr>
      </w:pPr>
      <w:bookmarkStart w:id="0" w:name="_GoBack"/>
      <w:bookmarkEnd w:id="0"/>
    </w:p>
    <w:sectPr w:rsidR="00566D1F" w:rsidRPr="008203A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12" w:rsidRDefault="00692512" w:rsidP="00692512">
      <w:pPr>
        <w:spacing w:after="0" w:line="240" w:lineRule="auto"/>
      </w:pPr>
      <w:r>
        <w:separator/>
      </w:r>
    </w:p>
  </w:endnote>
  <w:endnote w:type="continuationSeparator" w:id="0">
    <w:p w:rsidR="00692512" w:rsidRDefault="00692512" w:rsidP="0069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12" w:rsidRDefault="00692512" w:rsidP="00692512">
      <w:pPr>
        <w:spacing w:after="0" w:line="240" w:lineRule="auto"/>
      </w:pPr>
      <w:r>
        <w:separator/>
      </w:r>
    </w:p>
  </w:footnote>
  <w:footnote w:type="continuationSeparator" w:id="0">
    <w:p w:rsidR="00692512" w:rsidRDefault="00692512" w:rsidP="0069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12" w:rsidRPr="00C02E08" w:rsidRDefault="00692512">
    <w:pPr>
      <w:pStyle w:val="Header"/>
      <w:rPr>
        <w:rFonts w:ascii="Franklin Gothic Book" w:hAnsi="Franklin Gothic Book"/>
        <w:sz w:val="24"/>
        <w:lang w:val="it-IT"/>
      </w:rPr>
    </w:pPr>
    <w:r w:rsidRPr="00C02E08">
      <w:rPr>
        <w:rFonts w:ascii="Franklin Gothic Book" w:hAnsi="Franklin Gothic Book"/>
        <w:sz w:val="24"/>
        <w:lang w:val="it-IT"/>
      </w:rPr>
      <w:t>LVI Italian: Traduzione</w:t>
    </w:r>
  </w:p>
  <w:p w:rsidR="00692512" w:rsidRPr="00C02E08" w:rsidRDefault="00692512" w:rsidP="00692512">
    <w:pPr>
      <w:pStyle w:val="Header"/>
      <w:jc w:val="center"/>
      <w:rPr>
        <w:rFonts w:ascii="Franklin Gothic Book" w:hAnsi="Franklin Gothic Book"/>
        <w:b/>
        <w:sz w:val="24"/>
        <w:u w:val="single"/>
        <w:lang w:val="it-IT"/>
      </w:rPr>
    </w:pPr>
    <w:r w:rsidRPr="00C02E08">
      <w:rPr>
        <w:rFonts w:ascii="Franklin Gothic Book" w:hAnsi="Franklin Gothic Book"/>
        <w:b/>
        <w:sz w:val="24"/>
        <w:u w:val="single"/>
        <w:lang w:val="it-IT"/>
      </w:rPr>
      <w:t>L’imperfetto nella traduzione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1543"/>
    <w:multiLevelType w:val="hybridMultilevel"/>
    <w:tmpl w:val="B7AA7BBA"/>
    <w:lvl w:ilvl="0" w:tplc="15A26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23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0CE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E6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41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E8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45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E1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B6491"/>
    <w:multiLevelType w:val="hybridMultilevel"/>
    <w:tmpl w:val="AF12CE98"/>
    <w:lvl w:ilvl="0" w:tplc="465EE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48D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87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6A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AC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62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4F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0B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05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B6815"/>
    <w:multiLevelType w:val="hybridMultilevel"/>
    <w:tmpl w:val="580630CE"/>
    <w:lvl w:ilvl="0" w:tplc="D8D2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4B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A6D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04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C8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2C5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AD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47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C0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87A09"/>
    <w:multiLevelType w:val="hybridMultilevel"/>
    <w:tmpl w:val="1D36E16C"/>
    <w:lvl w:ilvl="0" w:tplc="AEA4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EE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C9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EB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E9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CD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EB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80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E9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B5ADE"/>
    <w:multiLevelType w:val="hybridMultilevel"/>
    <w:tmpl w:val="9EA00570"/>
    <w:lvl w:ilvl="0" w:tplc="FEBA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E1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D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4A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E1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C0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80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CD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20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61699"/>
    <w:multiLevelType w:val="hybridMultilevel"/>
    <w:tmpl w:val="A01CF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8744A"/>
    <w:multiLevelType w:val="hybridMultilevel"/>
    <w:tmpl w:val="2166BDDC"/>
    <w:lvl w:ilvl="0" w:tplc="1B0E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AEA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6E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A1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67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A9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8E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45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2D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64"/>
    <w:rsid w:val="00174464"/>
    <w:rsid w:val="002D5450"/>
    <w:rsid w:val="003778CA"/>
    <w:rsid w:val="003B6573"/>
    <w:rsid w:val="00566D1F"/>
    <w:rsid w:val="005A67B6"/>
    <w:rsid w:val="005E6064"/>
    <w:rsid w:val="005E77D5"/>
    <w:rsid w:val="0068551A"/>
    <w:rsid w:val="00692512"/>
    <w:rsid w:val="00786169"/>
    <w:rsid w:val="008203A6"/>
    <w:rsid w:val="00865B08"/>
    <w:rsid w:val="00976ADA"/>
    <w:rsid w:val="00A12F87"/>
    <w:rsid w:val="00AC5AC9"/>
    <w:rsid w:val="00C02E08"/>
    <w:rsid w:val="00C03865"/>
    <w:rsid w:val="00C227E2"/>
    <w:rsid w:val="00C67B15"/>
    <w:rsid w:val="00D87702"/>
    <w:rsid w:val="00F12826"/>
    <w:rsid w:val="00F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113757"/>
  <w15:chartTrackingRefBased/>
  <w15:docId w15:val="{F6EB40DA-7DDE-475A-BE6F-D3AC2997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12"/>
  </w:style>
  <w:style w:type="paragraph" w:styleId="Footer">
    <w:name w:val="footer"/>
    <w:basedOn w:val="Normal"/>
    <w:link w:val="FooterChar"/>
    <w:uiPriority w:val="99"/>
    <w:unhideWhenUsed/>
    <w:rsid w:val="00692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12"/>
  </w:style>
  <w:style w:type="paragraph" w:styleId="ListParagraph">
    <w:name w:val="List Paragraph"/>
    <w:basedOn w:val="Normal"/>
    <w:uiPriority w:val="34"/>
    <w:qFormat/>
    <w:rsid w:val="002D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767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676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5887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344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204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Carlo</dc:creator>
  <cp:keywords/>
  <dc:description/>
  <cp:lastModifiedBy>C Carlo</cp:lastModifiedBy>
  <cp:revision>4</cp:revision>
  <dcterms:created xsi:type="dcterms:W3CDTF">2017-09-28T23:05:00Z</dcterms:created>
  <dcterms:modified xsi:type="dcterms:W3CDTF">2017-09-29T07:03:00Z</dcterms:modified>
</cp:coreProperties>
</file>