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E7B50" w14:textId="77777777" w:rsidR="006777AF" w:rsidRPr="006777AF" w:rsidRDefault="006777AF" w:rsidP="0067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kern w:val="36"/>
          <w:sz w:val="32"/>
          <w:szCs w:val="48"/>
          <w:lang w:val="it-IT" w:eastAsia="en-GB"/>
        </w:rPr>
      </w:pPr>
      <w:r w:rsidRPr="006777AF">
        <w:rPr>
          <w:rFonts w:ascii="Times New Roman" w:hAnsi="Times New Roman"/>
          <w:b/>
          <w:bCs/>
          <w:kern w:val="36"/>
          <w:sz w:val="32"/>
          <w:szCs w:val="48"/>
          <w:lang w:val="it-IT" w:eastAsia="en-GB"/>
        </w:rPr>
        <w:t>Donne nel mondo del lavoro, Italia terzultima (fanno peggio solo Turchia e Messico)</w:t>
      </w:r>
    </w:p>
    <w:p w14:paraId="209D72B9" w14:textId="77777777" w:rsidR="006777AF" w:rsidRDefault="006777AF" w:rsidP="0067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Style w:val="time-stamp"/>
          <w:rFonts w:eastAsiaTheme="majorEastAsia"/>
          <w:i/>
        </w:rPr>
      </w:pPr>
      <w:r w:rsidRPr="006777AF">
        <w:rPr>
          <w:rStyle w:val="time-stamp"/>
          <w:rFonts w:eastAsiaTheme="majorEastAsia"/>
          <w:i/>
        </w:rPr>
        <w:t xml:space="preserve">17 </w:t>
      </w:r>
      <w:proofErr w:type="spellStart"/>
      <w:r w:rsidRPr="006777AF">
        <w:rPr>
          <w:rStyle w:val="time-stamp"/>
          <w:rFonts w:eastAsiaTheme="majorEastAsia"/>
          <w:i/>
        </w:rPr>
        <w:t>dicembre</w:t>
      </w:r>
      <w:proofErr w:type="spellEnd"/>
      <w:r w:rsidRPr="006777AF">
        <w:rPr>
          <w:rStyle w:val="time-stamp"/>
          <w:rFonts w:eastAsiaTheme="majorEastAsia"/>
          <w:i/>
        </w:rPr>
        <w:t xml:space="preserve"> 2012</w:t>
      </w:r>
    </w:p>
    <w:p w14:paraId="5346E1B2" w14:textId="77777777" w:rsidR="006777AF" w:rsidRPr="006777AF" w:rsidRDefault="006777AF" w:rsidP="0067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Theme="majorEastAsia"/>
          <w:i/>
        </w:rPr>
      </w:pPr>
    </w:p>
    <w:p w14:paraId="614D563C" w14:textId="77777777" w:rsidR="006777AF" w:rsidRPr="006777AF" w:rsidRDefault="006777AF" w:rsidP="0067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it-IT"/>
        </w:rPr>
      </w:pPr>
      <w:r w:rsidRPr="006777AF">
        <w:rPr>
          <w:lang w:val="it-IT"/>
        </w:rPr>
        <w:t>L'economia italiana è penalizzata dalla scarsa partecipazione femminile al mondo del lavoro e il Paese ha bisogno di politiche per la famiglia migliori, oltre che di una maggiore partecipazione degli uomini al lavoro domestico. Lo sottolinea l'Ocse, nel rapporto intitolato "</w:t>
      </w:r>
      <w:proofErr w:type="spellStart"/>
      <w:r w:rsidRPr="006777AF">
        <w:rPr>
          <w:lang w:val="it-IT"/>
        </w:rPr>
        <w:t>Closing</w:t>
      </w:r>
      <w:proofErr w:type="spellEnd"/>
      <w:r w:rsidRPr="006777AF">
        <w:rPr>
          <w:lang w:val="it-IT"/>
        </w:rPr>
        <w:t xml:space="preserve"> the gender gap" presentato oggi a Parigi che colloca l'Italia al terzultimo posto tra i 34 Paesi aderenti all'Organizzazione che raccoglie le principali economie industrializzate del pianeta.</w:t>
      </w:r>
    </w:p>
    <w:p w14:paraId="6EF21D33" w14:textId="77777777" w:rsidR="006777AF" w:rsidRPr="006777AF" w:rsidRDefault="006777AF" w:rsidP="0067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it-IT"/>
        </w:rPr>
      </w:pPr>
    </w:p>
    <w:p w14:paraId="595732D3" w14:textId="77777777" w:rsidR="006777AF" w:rsidRPr="006777AF" w:rsidRDefault="006777AF" w:rsidP="0067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it-IT"/>
        </w:rPr>
      </w:pPr>
      <w:r w:rsidRPr="006777AF">
        <w:rPr>
          <w:lang w:val="it-IT"/>
        </w:rPr>
        <w:t>Nella classifica solo Turchia e Messico fanno peggio del dato italiano (51%). La media Ocse è del 65%. Le proiezioni degli esperti dell'organizzazione con sede a Parigi mostrano che - a parità di altre condizioni - se nel 2030 la partecipazione femminile al lavoro raggiungesse i livelli maschili, la forza lavoro italiana crescerebbe del 7% e il Pil pro-capite crescerebbe di 1 punto percentuale l'anno.</w:t>
      </w:r>
    </w:p>
    <w:p w14:paraId="0145A7E4" w14:textId="77777777" w:rsidR="006777AF" w:rsidRPr="006777AF" w:rsidRDefault="006777AF" w:rsidP="0067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it-IT"/>
        </w:rPr>
      </w:pPr>
    </w:p>
    <w:p w14:paraId="68468422" w14:textId="77777777" w:rsidR="00B60A41" w:rsidRDefault="006777AF" w:rsidP="0067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it-IT"/>
        </w:rPr>
      </w:pPr>
      <w:r w:rsidRPr="006777AF">
        <w:rPr>
          <w:lang w:val="it-IT"/>
        </w:rPr>
        <w:t>Il ministro del Lavoro, Elsa Fornero, intervenendo al Forum parigino sulla parità uomo-donna, ha detto che l'eguaglianza tra i sessi nel mondo del lavoro è prima di tutto «una questione di diritti dell'uomo, una questione morale. Poi possono venire le motivazioni economiche». La Fornero ha aggiunto che la priorità resta «la lotta alle discriminazioni» e che i tagli ai servizi pubblici per l'infanzia a causa della crisi «sono inaccettabili». La Fornero ha anche osservato che spesso, nei paesi mediterranei, le donne hanno un ruolo fondamentale nei risparmi delle famiglie e che sono un «fattore di crescita».</w:t>
      </w:r>
    </w:p>
    <w:p w14:paraId="7447EFEE" w14:textId="77777777" w:rsidR="006777AF" w:rsidRDefault="006777AF" w:rsidP="006777AF">
      <w:pPr>
        <w:spacing w:line="276" w:lineRule="auto"/>
        <w:jc w:val="both"/>
        <w:rPr>
          <w:lang w:val="it-IT"/>
        </w:rPr>
      </w:pPr>
    </w:p>
    <w:p w14:paraId="06CC7221" w14:textId="77777777" w:rsidR="006777AF" w:rsidRPr="006777AF" w:rsidRDefault="006777AF" w:rsidP="006777AF">
      <w:pPr>
        <w:spacing w:line="276" w:lineRule="auto"/>
        <w:jc w:val="both"/>
        <w:rPr>
          <w:u w:val="single"/>
          <w:lang w:val="it-IT"/>
        </w:rPr>
      </w:pPr>
      <w:proofErr w:type="spellStart"/>
      <w:r w:rsidRPr="006777AF">
        <w:rPr>
          <w:u w:val="single"/>
          <w:lang w:val="it-IT"/>
        </w:rPr>
        <w:t>Questions</w:t>
      </w:r>
      <w:proofErr w:type="spellEnd"/>
      <w:r w:rsidRPr="006777AF">
        <w:rPr>
          <w:u w:val="single"/>
          <w:lang w:val="it-IT"/>
        </w:rPr>
        <w:t>:</w:t>
      </w:r>
    </w:p>
    <w:p w14:paraId="6C43086B" w14:textId="77777777" w:rsidR="006777AF" w:rsidRDefault="006777AF" w:rsidP="006777AF">
      <w:pPr>
        <w:spacing w:line="276" w:lineRule="auto"/>
        <w:jc w:val="both"/>
        <w:rPr>
          <w:lang w:val="it-IT"/>
        </w:rPr>
      </w:pPr>
    </w:p>
    <w:p w14:paraId="62A6E60F" w14:textId="77777777" w:rsidR="006777AF" w:rsidRPr="006777AF" w:rsidRDefault="006777AF" w:rsidP="006777AF">
      <w:pPr>
        <w:pStyle w:val="ListParagraph"/>
        <w:numPr>
          <w:ilvl w:val="0"/>
          <w:numId w:val="1"/>
        </w:numPr>
        <w:spacing w:line="720" w:lineRule="auto"/>
      </w:pPr>
      <w:r w:rsidRPr="006777AF">
        <w:t>In what sense is the Italian economy penalised?</w:t>
      </w:r>
    </w:p>
    <w:p w14:paraId="37D4AA96" w14:textId="77777777" w:rsidR="006777AF" w:rsidRDefault="006777AF" w:rsidP="006777AF">
      <w:pPr>
        <w:pStyle w:val="ListParagraph"/>
        <w:numPr>
          <w:ilvl w:val="0"/>
          <w:numId w:val="1"/>
        </w:numPr>
        <w:spacing w:line="720" w:lineRule="auto"/>
      </w:pPr>
      <w:r w:rsidRPr="006777AF">
        <w:t>What 2 things does Italy need to</w:t>
      </w:r>
      <w:r>
        <w:t xml:space="preserve"> </w:t>
      </w:r>
      <w:r w:rsidRPr="006777AF">
        <w:t>address the situation?</w:t>
      </w:r>
    </w:p>
    <w:p w14:paraId="74A10DDD" w14:textId="77777777" w:rsidR="006777AF" w:rsidRDefault="006777AF" w:rsidP="006777AF">
      <w:pPr>
        <w:pStyle w:val="ListParagraph"/>
        <w:numPr>
          <w:ilvl w:val="0"/>
          <w:numId w:val="1"/>
        </w:numPr>
        <w:spacing w:line="720" w:lineRule="auto"/>
      </w:pPr>
      <w:r>
        <w:t>What would be the effect if as many women worked as men?</w:t>
      </w:r>
    </w:p>
    <w:p w14:paraId="619DBB2A" w14:textId="77777777" w:rsidR="006777AF" w:rsidRDefault="006777AF" w:rsidP="006777AF">
      <w:pPr>
        <w:pStyle w:val="ListParagraph"/>
        <w:numPr>
          <w:ilvl w:val="0"/>
          <w:numId w:val="1"/>
        </w:numPr>
        <w:spacing w:line="720" w:lineRule="auto"/>
      </w:pPr>
      <w:r>
        <w:t>What did the minister say about equal opportunities in the work place? (2)</w:t>
      </w:r>
    </w:p>
    <w:p w14:paraId="7B22190A" w14:textId="77777777" w:rsidR="006777AF" w:rsidRDefault="006777AF" w:rsidP="006777AF">
      <w:pPr>
        <w:pStyle w:val="ListParagraph"/>
        <w:numPr>
          <w:ilvl w:val="0"/>
          <w:numId w:val="1"/>
        </w:numPr>
        <w:spacing w:line="720" w:lineRule="auto"/>
      </w:pPr>
      <w:r>
        <w:t>What did she call unacceptable?</w:t>
      </w:r>
    </w:p>
    <w:p w14:paraId="66278C37" w14:textId="77777777" w:rsidR="006777AF" w:rsidRDefault="006777AF" w:rsidP="006777AF">
      <w:pPr>
        <w:pStyle w:val="ListParagraph"/>
        <w:numPr>
          <w:ilvl w:val="0"/>
          <w:numId w:val="1"/>
        </w:numPr>
        <w:spacing w:line="720" w:lineRule="auto"/>
        <w:jc w:val="both"/>
      </w:pPr>
      <w:r>
        <w:t>What fundamental role, according to the minister, do women play in the family?</w:t>
      </w:r>
    </w:p>
    <w:p w14:paraId="163B164A" w14:textId="77777777" w:rsidR="006777AF" w:rsidRPr="006777AF" w:rsidRDefault="006777AF" w:rsidP="006777AF">
      <w:pPr>
        <w:spacing w:line="276" w:lineRule="auto"/>
        <w:jc w:val="both"/>
        <w:rPr>
          <w:lang w:val="it-IT"/>
        </w:rPr>
      </w:pPr>
      <w:bookmarkStart w:id="0" w:name="_GoBack"/>
      <w:bookmarkEnd w:id="0"/>
    </w:p>
    <w:sectPr w:rsidR="006777AF" w:rsidRPr="006777AF" w:rsidSect="00B60A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E927A" w14:textId="77777777" w:rsidR="00921183" w:rsidRDefault="00921183" w:rsidP="006777AF">
      <w:r>
        <w:separator/>
      </w:r>
    </w:p>
  </w:endnote>
  <w:endnote w:type="continuationSeparator" w:id="0">
    <w:p w14:paraId="66049328" w14:textId="77777777" w:rsidR="00921183" w:rsidRDefault="00921183" w:rsidP="0067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1E571" w14:textId="77777777" w:rsidR="006777AF" w:rsidRPr="006777AF" w:rsidRDefault="006777AF">
    <w:pPr>
      <w:pStyle w:val="Footer"/>
      <w:rPr>
        <w:sz w:val="20"/>
      </w:rPr>
    </w:pPr>
    <w:r w:rsidRPr="006777AF">
      <w:rPr>
        <w:sz w:val="20"/>
      </w:rPr>
      <w:t>http://www.ilsole24ore.com/art/impresa-e-territori/2012-12-17/ocse-italia-terzultima-partecipazione-111823.shtml?uuid=AbEgcyCH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166A2" w14:textId="77777777" w:rsidR="00921183" w:rsidRDefault="00921183" w:rsidP="006777AF">
      <w:r>
        <w:separator/>
      </w:r>
    </w:p>
  </w:footnote>
  <w:footnote w:type="continuationSeparator" w:id="0">
    <w:p w14:paraId="664E7686" w14:textId="77777777" w:rsidR="00921183" w:rsidRDefault="00921183" w:rsidP="0067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500C4"/>
    <w:multiLevelType w:val="hybridMultilevel"/>
    <w:tmpl w:val="35DCA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7AF"/>
    <w:rsid w:val="00002073"/>
    <w:rsid w:val="000A26F9"/>
    <w:rsid w:val="00190D61"/>
    <w:rsid w:val="002D7EE5"/>
    <w:rsid w:val="00302180"/>
    <w:rsid w:val="0037480D"/>
    <w:rsid w:val="0040297E"/>
    <w:rsid w:val="004217BA"/>
    <w:rsid w:val="00463765"/>
    <w:rsid w:val="005D05FB"/>
    <w:rsid w:val="006777AF"/>
    <w:rsid w:val="00710608"/>
    <w:rsid w:val="00716D60"/>
    <w:rsid w:val="00892C51"/>
    <w:rsid w:val="008D6EAC"/>
    <w:rsid w:val="00921183"/>
    <w:rsid w:val="009415FC"/>
    <w:rsid w:val="00970CA6"/>
    <w:rsid w:val="00A715A8"/>
    <w:rsid w:val="00AB0A84"/>
    <w:rsid w:val="00B31578"/>
    <w:rsid w:val="00B450C3"/>
    <w:rsid w:val="00B524A0"/>
    <w:rsid w:val="00B60A41"/>
    <w:rsid w:val="00C0343E"/>
    <w:rsid w:val="00C26395"/>
    <w:rsid w:val="00CF1C94"/>
    <w:rsid w:val="00E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B0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customStyle="1" w:styleId="time-stamp">
    <w:name w:val="time-stamp"/>
    <w:basedOn w:val="DefaultParagraphFont"/>
    <w:rsid w:val="006777AF"/>
  </w:style>
  <w:style w:type="paragraph" w:styleId="Header">
    <w:name w:val="header"/>
    <w:basedOn w:val="Normal"/>
    <w:link w:val="HeaderChar"/>
    <w:uiPriority w:val="99"/>
    <w:semiHidden/>
    <w:unhideWhenUsed/>
    <w:rsid w:val="00677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7AF"/>
    <w:rPr>
      <w:rFonts w:ascii="Franklin Gothic Book" w:hAnsi="Franklin Gothic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77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7AF"/>
    <w:rPr>
      <w:rFonts w:ascii="Franklin Gothic Book" w:hAnsi="Franklin Gothic Boo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1666</Characters>
  <Application>Microsoft Macintosh Word</Application>
  <DocSecurity>0</DocSecurity>
  <Lines>13</Lines>
  <Paragraphs>3</Paragraphs>
  <ScaleCrop>false</ScaleCrop>
  <Company> 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2</cp:revision>
  <cp:lastPrinted>2015-12-05T16:19:00Z</cp:lastPrinted>
  <dcterms:created xsi:type="dcterms:W3CDTF">2013-01-20T15:36:00Z</dcterms:created>
  <dcterms:modified xsi:type="dcterms:W3CDTF">2015-12-05T16:19:00Z</dcterms:modified>
</cp:coreProperties>
</file>