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70CF7D" w14:textId="77777777" w:rsidR="00D42B2A" w:rsidRPr="00D42B2A" w:rsidRDefault="00D42B2A" w:rsidP="00D42B2A">
      <w:pPr>
        <w:jc w:val="center"/>
        <w:rPr>
          <w:b/>
          <w:bCs/>
          <w:lang w:val="it-IT"/>
        </w:rPr>
      </w:pPr>
      <w:r w:rsidRPr="00D42B2A">
        <w:rPr>
          <w:b/>
          <w:bCs/>
          <w:lang w:val="it-IT"/>
        </w:rPr>
        <w:t>Come cambia la scuola? (56s)</w:t>
      </w:r>
    </w:p>
    <w:p w14:paraId="59D2CB47" w14:textId="77777777" w:rsidR="00D42B2A" w:rsidRDefault="00D42B2A" w:rsidP="00D42B2A">
      <w:pPr>
        <w:rPr>
          <w:lang w:val="it-IT"/>
        </w:rPr>
      </w:pPr>
    </w:p>
    <w:p w14:paraId="2CEF2F6E" w14:textId="1CBF6FD6" w:rsidR="00D42B2A" w:rsidRPr="00D42B2A" w:rsidRDefault="00D42B2A" w:rsidP="00D42B2A">
      <w:pPr>
        <w:rPr>
          <w:b/>
          <w:bCs/>
          <w:lang w:val="it-IT"/>
        </w:rPr>
      </w:pPr>
      <w:r w:rsidRPr="00D42B2A">
        <w:rPr>
          <w:b/>
          <w:bCs/>
          <w:lang w:val="it-IT"/>
        </w:rPr>
        <w:t>A</w:t>
      </w:r>
      <w:r w:rsidRPr="00D42B2A">
        <w:rPr>
          <w:b/>
          <w:bCs/>
          <w:lang w:val="it-IT"/>
        </w:rPr>
        <w:tab/>
        <w:t>Completa la trascrizione</w:t>
      </w:r>
      <w:r>
        <w:rPr>
          <w:b/>
          <w:bCs/>
          <w:lang w:val="it-IT"/>
        </w:rPr>
        <w:t>:</w:t>
      </w:r>
      <w:r w:rsidRPr="00D42B2A">
        <w:rPr>
          <w:b/>
          <w:bCs/>
          <w:lang w:val="it-IT"/>
        </w:rPr>
        <w:t xml:space="preserve"> </w:t>
      </w:r>
    </w:p>
    <w:p w14:paraId="4DD4DA28" w14:textId="2E17F540" w:rsidR="00D42B2A" w:rsidRDefault="00D42B2A" w:rsidP="00D42B2A">
      <w:pPr>
        <w:spacing w:line="360" w:lineRule="auto"/>
        <w:rPr>
          <w:lang w:val="it-IT"/>
        </w:rPr>
      </w:pPr>
      <w:r>
        <w:rPr>
          <w:lang w:val="it-IT"/>
        </w:rPr>
        <w:t>La</w:t>
      </w:r>
      <w:r w:rsidRPr="0059659D">
        <w:rPr>
          <w:lang w:val="it-IT"/>
        </w:rPr>
        <w:t xml:space="preserve"> scuola italiana si sta comunqu</w:t>
      </w:r>
      <w:r>
        <w:rPr>
          <w:lang w:val="it-IT"/>
        </w:rPr>
        <w:t xml:space="preserve">e </w:t>
      </w:r>
      <w:r w:rsidRPr="0059659D">
        <w:rPr>
          <w:lang w:val="it-IT"/>
        </w:rPr>
        <w:t>svecchiando</w:t>
      </w:r>
      <w:r>
        <w:rPr>
          <w:lang w:val="it-IT"/>
        </w:rPr>
        <w:t>.</w:t>
      </w:r>
      <w:r w:rsidRPr="0059659D">
        <w:rPr>
          <w:lang w:val="it-IT"/>
        </w:rPr>
        <w:t xml:space="preserve"> </w:t>
      </w:r>
      <w:r>
        <w:rPr>
          <w:lang w:val="it-IT"/>
        </w:rPr>
        <w:t>N</w:t>
      </w:r>
      <w:r w:rsidRPr="0059659D">
        <w:rPr>
          <w:lang w:val="it-IT"/>
        </w:rPr>
        <w:t>on esiste più la figura del vecchio professore in cattedra che recita</w:t>
      </w:r>
      <w:r w:rsidRPr="00D42B2A">
        <w:rPr>
          <w:lang w:val="it-IT"/>
        </w:rPr>
        <w:t xml:space="preserve"> </w:t>
      </w:r>
      <w:r w:rsidRPr="0059659D">
        <w:rPr>
          <w:lang w:val="it-IT"/>
        </w:rPr>
        <w:t>la sua lezione dall</w:t>
      </w:r>
      <w:r>
        <w:rPr>
          <w:lang w:val="it-IT"/>
        </w:rPr>
        <w:t>’</w:t>
      </w:r>
      <w:r w:rsidRPr="0059659D">
        <w:rPr>
          <w:lang w:val="it-IT"/>
        </w:rPr>
        <w:t xml:space="preserve">alto anche perché non </w:t>
      </w:r>
      <w:r>
        <w:rPr>
          <w:lang w:val="it-IT"/>
        </w:rPr>
        <w:t xml:space="preserve">……………. </w:t>
      </w:r>
      <w:r w:rsidRPr="0059659D">
        <w:rPr>
          <w:lang w:val="it-IT"/>
        </w:rPr>
        <w:t xml:space="preserve">più gli studenti che </w:t>
      </w:r>
      <w:r>
        <w:rPr>
          <w:lang w:val="it-IT"/>
        </w:rPr>
        <w:t xml:space="preserve">……………. </w:t>
      </w:r>
      <w:r w:rsidRPr="0059659D">
        <w:rPr>
          <w:lang w:val="it-IT"/>
        </w:rPr>
        <w:t xml:space="preserve">in un silenzio concentrato e </w:t>
      </w:r>
      <w:r>
        <w:rPr>
          <w:lang w:val="it-IT"/>
        </w:rPr>
        <w:t xml:space="preserve">……………. </w:t>
      </w:r>
      <w:r w:rsidRPr="0059659D">
        <w:rPr>
          <w:lang w:val="it-IT"/>
        </w:rPr>
        <w:t>gli appunti</w:t>
      </w:r>
      <w:r>
        <w:rPr>
          <w:lang w:val="it-IT"/>
        </w:rPr>
        <w:t>. Il</w:t>
      </w:r>
      <w:r w:rsidRPr="0059659D">
        <w:rPr>
          <w:lang w:val="it-IT"/>
        </w:rPr>
        <w:t xml:space="preserve"> </w:t>
      </w:r>
      <w:r>
        <w:rPr>
          <w:lang w:val="it-IT"/>
        </w:rPr>
        <w:t>COVID,</w:t>
      </w:r>
      <w:r w:rsidRPr="0059659D">
        <w:rPr>
          <w:lang w:val="it-IT"/>
        </w:rPr>
        <w:t xml:space="preserve"> poi</w:t>
      </w:r>
      <w:r>
        <w:rPr>
          <w:lang w:val="it-IT"/>
        </w:rPr>
        <w:t>,</w:t>
      </w:r>
      <w:r w:rsidRPr="0059659D">
        <w:rPr>
          <w:lang w:val="it-IT"/>
        </w:rPr>
        <w:t xml:space="preserve"> ha portato grandi cambiamenti nella scuola italiana che credo non </w:t>
      </w:r>
      <w:r>
        <w:rPr>
          <w:lang w:val="it-IT"/>
        </w:rPr>
        <w:t xml:space="preserve">……………. </w:t>
      </w:r>
      <w:r w:rsidRPr="0059659D">
        <w:rPr>
          <w:lang w:val="it-IT"/>
        </w:rPr>
        <w:t>con la fine della pandemia</w:t>
      </w:r>
      <w:r>
        <w:rPr>
          <w:lang w:val="it-IT"/>
        </w:rPr>
        <w:t xml:space="preserve">. </w:t>
      </w:r>
      <w:r w:rsidRPr="0059659D">
        <w:rPr>
          <w:lang w:val="it-IT"/>
        </w:rPr>
        <w:t xml:space="preserve"> </w:t>
      </w:r>
      <w:r>
        <w:rPr>
          <w:lang w:val="it-IT"/>
        </w:rPr>
        <w:t>L</w:t>
      </w:r>
      <w:r w:rsidRPr="0059659D">
        <w:rPr>
          <w:lang w:val="it-IT"/>
        </w:rPr>
        <w:t xml:space="preserve">a </w:t>
      </w:r>
      <w:r>
        <w:rPr>
          <w:lang w:val="it-IT"/>
        </w:rPr>
        <w:t>DAD</w:t>
      </w:r>
      <w:r w:rsidRPr="0059659D">
        <w:rPr>
          <w:lang w:val="it-IT"/>
        </w:rPr>
        <w:t xml:space="preserve"> </w:t>
      </w:r>
      <w:r>
        <w:rPr>
          <w:lang w:val="it-IT"/>
        </w:rPr>
        <w:t>(</w:t>
      </w:r>
      <w:r w:rsidRPr="0059659D">
        <w:rPr>
          <w:lang w:val="it-IT"/>
        </w:rPr>
        <w:t>la didattica a distanza</w:t>
      </w:r>
      <w:r>
        <w:rPr>
          <w:lang w:val="it-IT"/>
        </w:rPr>
        <w:t>)</w:t>
      </w:r>
      <w:r w:rsidRPr="0059659D">
        <w:rPr>
          <w:lang w:val="it-IT"/>
        </w:rPr>
        <w:t xml:space="preserve"> ha costretto insegnanti ed alunni ad avvicinarsi alle nuove tecnologie </w:t>
      </w:r>
      <w:r>
        <w:rPr>
          <w:lang w:val="it-IT"/>
        </w:rPr>
        <w:t>che</w:t>
      </w:r>
      <w:r w:rsidRPr="0059659D">
        <w:rPr>
          <w:lang w:val="it-IT"/>
        </w:rPr>
        <w:t xml:space="preserve"> </w:t>
      </w:r>
      <w:r>
        <w:rPr>
          <w:lang w:val="it-IT"/>
        </w:rPr>
        <w:t xml:space="preserve">……………. </w:t>
      </w:r>
      <w:r w:rsidRPr="0059659D">
        <w:rPr>
          <w:lang w:val="it-IT"/>
        </w:rPr>
        <w:t>essere di grandissimo aiuto nella didattica</w:t>
      </w:r>
      <w:r>
        <w:rPr>
          <w:lang w:val="it-IT"/>
        </w:rPr>
        <w:t>.</w:t>
      </w:r>
      <w:r w:rsidRPr="0059659D">
        <w:rPr>
          <w:lang w:val="it-IT"/>
        </w:rPr>
        <w:t xml:space="preserve"> </w:t>
      </w:r>
      <w:r>
        <w:rPr>
          <w:lang w:val="it-IT"/>
        </w:rPr>
        <w:t>L</w:t>
      </w:r>
      <w:r w:rsidRPr="0059659D">
        <w:rPr>
          <w:lang w:val="it-IT"/>
        </w:rPr>
        <w:t>e scuole</w:t>
      </w:r>
      <w:r>
        <w:rPr>
          <w:lang w:val="it-IT"/>
        </w:rPr>
        <w:t>,</w:t>
      </w:r>
      <w:r w:rsidRPr="0059659D">
        <w:rPr>
          <w:lang w:val="it-IT"/>
        </w:rPr>
        <w:t xml:space="preserve"> tutte</w:t>
      </w:r>
      <w:r>
        <w:rPr>
          <w:lang w:val="it-IT"/>
        </w:rPr>
        <w:t>,</w:t>
      </w:r>
      <w:r w:rsidRPr="0059659D">
        <w:rPr>
          <w:lang w:val="it-IT"/>
        </w:rPr>
        <w:t xml:space="preserve"> al nord e al sud dell'Italia </w:t>
      </w:r>
      <w:r>
        <w:rPr>
          <w:lang w:val="it-IT"/>
        </w:rPr>
        <w:t>si</w:t>
      </w:r>
      <w:r w:rsidRPr="0059659D">
        <w:rPr>
          <w:lang w:val="it-IT"/>
        </w:rPr>
        <w:t xml:space="preserve"> sono dotate di computer</w:t>
      </w:r>
      <w:r>
        <w:rPr>
          <w:lang w:val="it-IT"/>
        </w:rPr>
        <w:t>,</w:t>
      </w:r>
      <w:r w:rsidRPr="0059659D">
        <w:rPr>
          <w:lang w:val="it-IT"/>
        </w:rPr>
        <w:t xml:space="preserve"> lavagne multimediali</w:t>
      </w:r>
      <w:r>
        <w:rPr>
          <w:lang w:val="it-IT"/>
        </w:rPr>
        <w:t>,</w:t>
      </w:r>
      <w:r w:rsidRPr="0059659D">
        <w:rPr>
          <w:lang w:val="it-IT"/>
        </w:rPr>
        <w:t xml:space="preserve"> che </w:t>
      </w:r>
      <w:r>
        <w:rPr>
          <w:lang w:val="it-IT"/>
        </w:rPr>
        <w:t xml:space="preserve">……………. </w:t>
      </w:r>
      <w:r w:rsidRPr="0059659D">
        <w:rPr>
          <w:lang w:val="it-IT"/>
        </w:rPr>
        <w:t xml:space="preserve">anche dopo il </w:t>
      </w:r>
      <w:r>
        <w:rPr>
          <w:lang w:val="it-IT"/>
        </w:rPr>
        <w:t>COVID</w:t>
      </w:r>
      <w:r w:rsidRPr="0059659D">
        <w:rPr>
          <w:lang w:val="it-IT"/>
        </w:rPr>
        <w:t xml:space="preserve"> e </w:t>
      </w:r>
      <w:r>
        <w:rPr>
          <w:lang w:val="it-IT"/>
        </w:rPr>
        <w:t xml:space="preserve">……………. </w:t>
      </w:r>
      <w:r w:rsidRPr="0059659D">
        <w:rPr>
          <w:lang w:val="it-IT"/>
        </w:rPr>
        <w:t xml:space="preserve">docenti </w:t>
      </w:r>
      <w:r>
        <w:rPr>
          <w:lang w:val="it-IT"/>
        </w:rPr>
        <w:t xml:space="preserve">e </w:t>
      </w:r>
      <w:r w:rsidRPr="0059659D">
        <w:rPr>
          <w:lang w:val="it-IT"/>
        </w:rPr>
        <w:t>studenti a reinventare la scuola italiana</w:t>
      </w:r>
      <w:r>
        <w:rPr>
          <w:lang w:val="it-IT"/>
        </w:rPr>
        <w:t>.</w:t>
      </w:r>
    </w:p>
    <w:p w14:paraId="7DC51504" w14:textId="77777777" w:rsidR="00D42B2A" w:rsidRDefault="00D42B2A">
      <w:pPr>
        <w:rPr>
          <w:lang w:val="it-IT"/>
        </w:rPr>
      </w:pPr>
    </w:p>
    <w:p w14:paraId="5F334EF7" w14:textId="0BB422E2" w:rsidR="00D42B2A" w:rsidRPr="00D42B2A" w:rsidRDefault="00D42B2A">
      <w:pPr>
        <w:rPr>
          <w:b/>
          <w:bCs/>
          <w:lang w:val="it-IT"/>
        </w:rPr>
        <w:sectPr w:rsidR="00D42B2A" w:rsidRPr="00D42B2A" w:rsidSect="004104CD">
          <w:pgSz w:w="11900" w:h="16840"/>
          <w:pgMar w:top="1440" w:right="1440" w:bottom="1440" w:left="1440" w:header="708" w:footer="708" w:gutter="0"/>
          <w:cols w:space="708"/>
          <w:docGrid w:linePitch="360"/>
        </w:sectPr>
      </w:pPr>
      <w:r>
        <w:rPr>
          <w:b/>
          <w:bCs/>
          <w:lang w:val="it-IT"/>
        </w:rPr>
        <w:t>B</w:t>
      </w:r>
      <w:r>
        <w:rPr>
          <w:b/>
          <w:bCs/>
          <w:lang w:val="it-IT"/>
        </w:rPr>
        <w:tab/>
        <w:t>P</w:t>
      </w:r>
      <w:r w:rsidRPr="00D42B2A">
        <w:rPr>
          <w:b/>
          <w:bCs/>
          <w:lang w:val="it-IT"/>
        </w:rPr>
        <w:t>oi ascolta la registrazione per controllare le tue risposte</w:t>
      </w:r>
      <w:r>
        <w:rPr>
          <w:b/>
          <w:bCs/>
          <w:lang w:val="it-IT"/>
        </w:rPr>
        <w:t>.</w:t>
      </w:r>
    </w:p>
    <w:p w14:paraId="46130A44" w14:textId="77777777" w:rsidR="00D42B2A" w:rsidRDefault="00D42B2A">
      <w:pPr>
        <w:rPr>
          <w:lang w:val="it-IT"/>
        </w:rPr>
        <w:sectPr w:rsidR="00D42B2A" w:rsidSect="00D42B2A">
          <w:type w:val="continuous"/>
          <w:pgSz w:w="11900" w:h="16840"/>
          <w:pgMar w:top="1440" w:right="1440" w:bottom="1440" w:left="1440" w:header="708" w:footer="708" w:gutter="0"/>
          <w:cols w:num="4" w:space="709"/>
          <w:docGrid w:linePitch="360"/>
        </w:sectPr>
      </w:pPr>
    </w:p>
    <w:p w14:paraId="38C06D9D" w14:textId="79CD1E03" w:rsidR="00D42B2A" w:rsidRPr="004E6625" w:rsidRDefault="00D42B2A">
      <w:pPr>
        <w:rPr>
          <w:b/>
          <w:bCs/>
          <w:lang w:val="it-IT"/>
        </w:rPr>
      </w:pPr>
      <w:r w:rsidRPr="004E6625">
        <w:rPr>
          <w:b/>
          <w:bCs/>
          <w:lang w:val="it-IT"/>
        </w:rPr>
        <w:t>C</w:t>
      </w:r>
      <w:r w:rsidRPr="004E6625">
        <w:rPr>
          <w:b/>
          <w:bCs/>
          <w:lang w:val="it-IT"/>
        </w:rPr>
        <w:tab/>
      </w:r>
      <w:r w:rsidR="004E6625">
        <w:rPr>
          <w:b/>
          <w:bCs/>
          <w:lang w:val="it-IT"/>
        </w:rPr>
        <w:t xml:space="preserve">Rileggi e poi </w:t>
      </w:r>
      <w:r w:rsidRPr="004E6625">
        <w:rPr>
          <w:b/>
          <w:bCs/>
          <w:lang w:val="it-IT"/>
        </w:rPr>
        <w:t xml:space="preserve">trova nel testo i </w:t>
      </w:r>
      <w:r w:rsidR="004E6625" w:rsidRPr="004E6625">
        <w:rPr>
          <w:b/>
          <w:bCs/>
          <w:lang w:val="it-IT"/>
        </w:rPr>
        <w:t>sinonimi:</w:t>
      </w:r>
    </w:p>
    <w:p w14:paraId="0E4AAF5C" w14:textId="4D054CB4" w:rsidR="004E6625" w:rsidRDefault="004E6625">
      <w:pPr>
        <w:rPr>
          <w:lang w:val="it-IT"/>
        </w:rPr>
        <w:sectPr w:rsidR="004E6625" w:rsidSect="00D42B2A">
          <w:type w:val="continuous"/>
          <w:pgSz w:w="11900" w:h="16840"/>
          <w:pgMar w:top="1440" w:right="1440" w:bottom="1440" w:left="1440" w:header="708" w:footer="708" w:gutter="0"/>
          <w:cols w:space="708"/>
          <w:docGrid w:linePitch="360"/>
        </w:sectPr>
      </w:pPr>
    </w:p>
    <w:p w14:paraId="4C822298" w14:textId="49604BD9" w:rsidR="00D42B2A" w:rsidRPr="004E6625" w:rsidRDefault="00D42B2A">
      <w:pPr>
        <w:rPr>
          <w:i/>
          <w:iCs/>
          <w:lang w:val="it-IT"/>
        </w:rPr>
      </w:pPr>
      <w:r w:rsidRPr="004E6625">
        <w:rPr>
          <w:i/>
          <w:iCs/>
          <w:lang w:val="it-IT"/>
        </w:rPr>
        <w:t>Modernizzare</w:t>
      </w:r>
    </w:p>
    <w:p w14:paraId="70A3C84D" w14:textId="52C0A4E5" w:rsidR="00D42B2A" w:rsidRPr="004E6625" w:rsidRDefault="00D42B2A">
      <w:pPr>
        <w:rPr>
          <w:i/>
          <w:iCs/>
          <w:lang w:val="it-IT"/>
        </w:rPr>
      </w:pPr>
      <w:r w:rsidRPr="004E6625">
        <w:rPr>
          <w:i/>
          <w:iCs/>
          <w:lang w:val="it-IT"/>
        </w:rPr>
        <w:t>Declamare</w:t>
      </w:r>
    </w:p>
    <w:p w14:paraId="23439CE5" w14:textId="35A5ED74" w:rsidR="00D42B2A" w:rsidRPr="004E6625" w:rsidRDefault="00D42B2A">
      <w:pPr>
        <w:rPr>
          <w:i/>
          <w:iCs/>
          <w:lang w:val="it-IT"/>
        </w:rPr>
      </w:pPr>
      <w:r w:rsidRPr="004E6625">
        <w:rPr>
          <w:i/>
          <w:iCs/>
          <w:lang w:val="it-IT"/>
        </w:rPr>
        <w:t>Modifiche</w:t>
      </w:r>
    </w:p>
    <w:p w14:paraId="39934E3D" w14:textId="663364F6" w:rsidR="00D42B2A" w:rsidRPr="004E6625" w:rsidRDefault="00D42B2A">
      <w:pPr>
        <w:rPr>
          <w:i/>
          <w:iCs/>
          <w:lang w:val="it-IT"/>
        </w:rPr>
      </w:pPr>
      <w:r w:rsidRPr="004E6625">
        <w:rPr>
          <w:i/>
          <w:iCs/>
          <w:lang w:val="it-IT"/>
        </w:rPr>
        <w:t xml:space="preserve">Obbligare </w:t>
      </w:r>
    </w:p>
    <w:p w14:paraId="5CB51445" w14:textId="6FD51F58" w:rsidR="00D42B2A" w:rsidRPr="004E6625" w:rsidRDefault="00D42B2A">
      <w:pPr>
        <w:rPr>
          <w:i/>
          <w:iCs/>
          <w:lang w:val="it-IT"/>
        </w:rPr>
      </w:pPr>
      <w:r w:rsidRPr="004E6625">
        <w:rPr>
          <w:i/>
          <w:iCs/>
          <w:lang w:val="it-IT"/>
        </w:rPr>
        <w:t xml:space="preserve">Insegnamento </w:t>
      </w:r>
    </w:p>
    <w:p w14:paraId="24C26F8E" w14:textId="2A92A90A" w:rsidR="00D42B2A" w:rsidRPr="004E6625" w:rsidRDefault="00D42B2A">
      <w:pPr>
        <w:rPr>
          <w:i/>
          <w:iCs/>
          <w:lang w:val="it-IT"/>
        </w:rPr>
      </w:pPr>
      <w:r w:rsidRPr="004E6625">
        <w:rPr>
          <w:i/>
          <w:iCs/>
          <w:lang w:val="it-IT"/>
        </w:rPr>
        <w:t xml:space="preserve">Attrezzare </w:t>
      </w:r>
    </w:p>
    <w:p w14:paraId="5626EED1" w14:textId="576BB5EE" w:rsidR="00D42B2A" w:rsidRPr="004E6625" w:rsidRDefault="00D42B2A">
      <w:pPr>
        <w:rPr>
          <w:i/>
          <w:iCs/>
          <w:lang w:val="it-IT"/>
        </w:rPr>
      </w:pPr>
      <w:r w:rsidRPr="004E6625">
        <w:rPr>
          <w:i/>
          <w:iCs/>
          <w:lang w:val="it-IT"/>
        </w:rPr>
        <w:t xml:space="preserve">Insegnanti </w:t>
      </w:r>
    </w:p>
    <w:p w14:paraId="5A2F485F" w14:textId="5CF0061A" w:rsidR="00D42B2A" w:rsidRPr="004E6625" w:rsidRDefault="00D42B2A">
      <w:pPr>
        <w:rPr>
          <w:i/>
          <w:iCs/>
          <w:lang w:val="it-IT"/>
        </w:rPr>
      </w:pPr>
      <w:r w:rsidRPr="004E6625">
        <w:rPr>
          <w:i/>
          <w:iCs/>
          <w:lang w:val="it-IT"/>
        </w:rPr>
        <w:t xml:space="preserve">Cambiare  </w:t>
      </w:r>
    </w:p>
    <w:p w14:paraId="60B36A0A" w14:textId="77777777" w:rsidR="004E6625" w:rsidRPr="004E6625" w:rsidRDefault="004E6625">
      <w:pPr>
        <w:rPr>
          <w:i/>
          <w:iCs/>
          <w:lang w:val="it-IT"/>
        </w:rPr>
        <w:sectPr w:rsidR="004E6625" w:rsidRPr="004E6625" w:rsidSect="004E6625">
          <w:type w:val="continuous"/>
          <w:pgSz w:w="11900" w:h="16840"/>
          <w:pgMar w:top="1440" w:right="1440" w:bottom="1440" w:left="1440" w:header="708" w:footer="708" w:gutter="0"/>
          <w:cols w:num="2" w:space="708"/>
          <w:docGrid w:linePitch="360"/>
        </w:sectPr>
      </w:pPr>
    </w:p>
    <w:p w14:paraId="5C899358" w14:textId="77777777" w:rsidR="004E6625" w:rsidRDefault="004E6625">
      <w:pPr>
        <w:rPr>
          <w:lang w:val="it-IT"/>
        </w:rPr>
      </w:pPr>
    </w:p>
    <w:p w14:paraId="17A1309E" w14:textId="77777777" w:rsidR="004E6625" w:rsidRDefault="004E6625">
      <w:pPr>
        <w:rPr>
          <w:lang w:val="it-IT"/>
        </w:rPr>
      </w:pPr>
    </w:p>
    <w:p w14:paraId="28B51BD2" w14:textId="4B8DBD3A" w:rsidR="00D062C4" w:rsidRDefault="00D062C4">
      <w:pPr>
        <w:rPr>
          <w:lang w:val="it-IT"/>
        </w:rPr>
        <w:sectPr w:rsidR="00D062C4" w:rsidSect="00D42B2A">
          <w:type w:val="continuous"/>
          <w:pgSz w:w="11900" w:h="16840"/>
          <w:pgMar w:top="1440" w:right="1440" w:bottom="1440" w:left="1440" w:header="708" w:footer="708" w:gutter="0"/>
          <w:cols w:num="3" w:space="708"/>
          <w:docGrid w:linePitch="360"/>
        </w:sectPr>
      </w:pPr>
    </w:p>
    <w:p w14:paraId="3A7620A0" w14:textId="77777777" w:rsidR="00D062C4" w:rsidRDefault="00D062C4" w:rsidP="004E6625">
      <w:pPr>
        <w:rPr>
          <w:b/>
          <w:bCs/>
          <w:lang w:val="it-IT"/>
        </w:rPr>
      </w:pPr>
    </w:p>
    <w:p w14:paraId="64540281" w14:textId="60CE7E3A" w:rsidR="004E6625" w:rsidRPr="00D062C4" w:rsidRDefault="004E6625" w:rsidP="004E6625">
      <w:pPr>
        <w:rPr>
          <w:b/>
          <w:bCs/>
        </w:rPr>
      </w:pPr>
      <w:r w:rsidRPr="00D062C4">
        <w:rPr>
          <w:b/>
          <w:bCs/>
        </w:rPr>
        <w:t xml:space="preserve">D </w:t>
      </w:r>
      <w:r w:rsidRPr="00D062C4">
        <w:rPr>
          <w:b/>
          <w:bCs/>
        </w:rPr>
        <w:tab/>
        <w:t xml:space="preserve">Translate the following into </w:t>
      </w:r>
      <w:proofErr w:type="gramStart"/>
      <w:r w:rsidRPr="00D062C4">
        <w:rPr>
          <w:b/>
          <w:bCs/>
        </w:rPr>
        <w:t xml:space="preserve">English </w:t>
      </w:r>
      <w:r w:rsidR="00D062C4" w:rsidRPr="00D062C4">
        <w:rPr>
          <w:b/>
          <w:bCs/>
        </w:rPr>
        <w:t>:</w:t>
      </w:r>
      <w:proofErr w:type="gramEnd"/>
    </w:p>
    <w:p w14:paraId="1051C569" w14:textId="1C620AB6" w:rsidR="008417AE" w:rsidRDefault="008417AE" w:rsidP="004E6625">
      <w:pPr>
        <w:rPr>
          <w:lang w:val="it-IT"/>
        </w:rPr>
        <w:sectPr w:rsidR="008417AE" w:rsidSect="004E6625">
          <w:type w:val="continuous"/>
          <w:pgSz w:w="11900" w:h="16840"/>
          <w:pgMar w:top="1440" w:right="1440" w:bottom="1440" w:left="1440" w:header="708" w:footer="708" w:gutter="0"/>
          <w:cols w:space="708"/>
          <w:docGrid w:linePitch="360"/>
        </w:sectPr>
      </w:pPr>
    </w:p>
    <w:p w14:paraId="1F654CE1" w14:textId="11B8F1CD" w:rsidR="008417AE" w:rsidRPr="008417AE" w:rsidRDefault="008417AE" w:rsidP="008417AE">
      <w:pPr>
        <w:rPr>
          <w:rFonts w:ascii="Times New Roman" w:eastAsia="Times New Roman" w:hAnsi="Times New Roman" w:cs="Times New Roman"/>
          <w:sz w:val="24"/>
          <w:lang w:eastAsia="en-GB"/>
        </w:rPr>
      </w:pPr>
      <w:r w:rsidRPr="008417AE">
        <w:rPr>
          <w:rFonts w:ascii="Times New Roman" w:eastAsia="Times New Roman" w:hAnsi="Times New Roman" w:cs="Times New Roman"/>
          <w:noProof/>
          <w:sz w:val="24"/>
          <w:lang w:eastAsia="en-GB"/>
        </w:rPr>
        <w:drawing>
          <wp:anchor distT="0" distB="0" distL="114300" distR="114300" simplePos="0" relativeHeight="251658240" behindDoc="1" locked="0" layoutInCell="1" allowOverlap="1" wp14:anchorId="5DD7159F" wp14:editId="0F02548A">
            <wp:simplePos x="0" y="0"/>
            <wp:positionH relativeFrom="column">
              <wp:posOffset>5092700</wp:posOffset>
            </wp:positionH>
            <wp:positionV relativeFrom="paragraph">
              <wp:posOffset>196215</wp:posOffset>
            </wp:positionV>
            <wp:extent cx="1081405" cy="1192530"/>
            <wp:effectExtent l="0" t="0" r="0" b="1270"/>
            <wp:wrapTight wrapText="bothSides">
              <wp:wrapPolygon edited="0">
                <wp:start x="0" y="0"/>
                <wp:lineTo x="0" y="20243"/>
                <wp:lineTo x="2029" y="21393"/>
                <wp:lineTo x="12430" y="21393"/>
                <wp:lineTo x="21308" y="21393"/>
                <wp:lineTo x="21308" y="0"/>
                <wp:lineTo x="0" y="0"/>
              </wp:wrapPolygon>
            </wp:wrapTight>
            <wp:docPr id="1" name="Picture 1" descr="Il professore stanco - contaminazio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 professore stanco - contaminazioni"/>
                    <pic:cNvPicPr>
                      <a:picLocks noChangeAspect="1" noChangeArrowheads="1"/>
                    </pic:cNvPicPr>
                  </pic:nvPicPr>
                  <pic:blipFill>
                    <a:blip r:embed="rId5">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081405" cy="1192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17AE">
        <w:rPr>
          <w:rFonts w:ascii="Times New Roman" w:eastAsia="Times New Roman" w:hAnsi="Times New Roman" w:cs="Times New Roman"/>
          <w:sz w:val="24"/>
          <w:lang w:eastAsia="en-GB"/>
        </w:rPr>
        <w:fldChar w:fldCharType="begin"/>
      </w:r>
      <w:r w:rsidRPr="008417AE">
        <w:rPr>
          <w:rFonts w:ascii="Times New Roman" w:eastAsia="Times New Roman" w:hAnsi="Times New Roman" w:cs="Times New Roman"/>
          <w:sz w:val="24"/>
          <w:lang w:eastAsia="en-GB"/>
        </w:rPr>
        <w:instrText xml:space="preserve"> INCLUDEPICTURE "http://www.corriereuniv.it/cms/wp-content/uploads/2008/06/cattedra.gif" \* MERGEFORMATINET </w:instrText>
      </w:r>
      <w:r w:rsidRPr="008417AE">
        <w:rPr>
          <w:rFonts w:ascii="Times New Roman" w:eastAsia="Times New Roman" w:hAnsi="Times New Roman" w:cs="Times New Roman"/>
          <w:sz w:val="24"/>
          <w:lang w:eastAsia="en-GB"/>
        </w:rPr>
        <w:fldChar w:fldCharType="separate"/>
      </w:r>
      <w:r w:rsidRPr="008417AE">
        <w:rPr>
          <w:rFonts w:ascii="Times New Roman" w:eastAsia="Times New Roman" w:hAnsi="Times New Roman" w:cs="Times New Roman"/>
          <w:sz w:val="24"/>
          <w:lang w:eastAsia="en-GB"/>
        </w:rPr>
        <w:fldChar w:fldCharType="end"/>
      </w:r>
    </w:p>
    <w:p w14:paraId="15BA9D90" w14:textId="13B13E8A" w:rsidR="004E6625" w:rsidRPr="00D062C4" w:rsidRDefault="008417AE" w:rsidP="00D062C4">
      <w:pPr>
        <w:pStyle w:val="ListParagraph"/>
        <w:numPr>
          <w:ilvl w:val="0"/>
          <w:numId w:val="2"/>
        </w:numPr>
        <w:spacing w:line="600" w:lineRule="auto"/>
        <w:rPr>
          <w:lang w:val="it-IT"/>
        </w:rPr>
      </w:pPr>
      <w:r w:rsidRPr="00D062C4">
        <w:rPr>
          <w:lang w:val="it-IT"/>
        </w:rPr>
        <w:t>la figura del vecchio professore in cattedra che recita la sua lezione dall’alto</w:t>
      </w:r>
    </w:p>
    <w:p w14:paraId="5BE67E46" w14:textId="4A3CC012" w:rsidR="004E6625" w:rsidRPr="00D062C4" w:rsidRDefault="004E6625" w:rsidP="00D062C4">
      <w:pPr>
        <w:pStyle w:val="ListParagraph"/>
        <w:numPr>
          <w:ilvl w:val="0"/>
          <w:numId w:val="2"/>
        </w:numPr>
        <w:spacing w:line="600" w:lineRule="auto"/>
        <w:rPr>
          <w:lang w:val="it-IT"/>
        </w:rPr>
        <w:sectPr w:rsidR="004E6625" w:rsidRPr="00D062C4" w:rsidSect="00D062C4">
          <w:type w:val="continuous"/>
          <w:pgSz w:w="11900" w:h="16840"/>
          <w:pgMar w:top="1440" w:right="1440" w:bottom="1440" w:left="1440" w:header="708" w:footer="708" w:gutter="0"/>
          <w:cols w:space="708"/>
          <w:docGrid w:linePitch="360"/>
        </w:sectPr>
      </w:pPr>
      <w:r w:rsidRPr="00D062C4">
        <w:rPr>
          <w:lang w:val="it-IT"/>
        </w:rPr>
        <w:t>gli studenti che ascoltano in un silenzio concentrato e scrivono gli appunt</w:t>
      </w:r>
      <w:r w:rsidR="00D062C4" w:rsidRPr="00D062C4">
        <w:rPr>
          <w:lang w:val="it-IT"/>
        </w:rPr>
        <w:t>i</w:t>
      </w:r>
    </w:p>
    <w:p w14:paraId="5B47ABF2" w14:textId="55239D69" w:rsidR="004E6625" w:rsidRPr="00D062C4" w:rsidRDefault="008417AE" w:rsidP="00D062C4">
      <w:pPr>
        <w:pStyle w:val="ListParagraph"/>
        <w:numPr>
          <w:ilvl w:val="0"/>
          <w:numId w:val="2"/>
        </w:numPr>
        <w:spacing w:line="600" w:lineRule="auto"/>
        <w:rPr>
          <w:lang w:val="it-IT"/>
        </w:rPr>
      </w:pPr>
      <w:r w:rsidRPr="008417AE">
        <w:rPr>
          <w:rFonts w:ascii="Times New Roman" w:eastAsia="Times New Roman" w:hAnsi="Times New Roman" w:cs="Times New Roman"/>
          <w:noProof/>
          <w:sz w:val="24"/>
          <w:lang w:eastAsia="en-GB"/>
        </w:rPr>
        <w:drawing>
          <wp:anchor distT="0" distB="0" distL="114300" distR="114300" simplePos="0" relativeHeight="251659264" behindDoc="1" locked="0" layoutInCell="1" allowOverlap="1" wp14:anchorId="39C224B0" wp14:editId="2A194588">
            <wp:simplePos x="0" y="0"/>
            <wp:positionH relativeFrom="column">
              <wp:posOffset>4995627</wp:posOffset>
            </wp:positionH>
            <wp:positionV relativeFrom="paragraph">
              <wp:posOffset>330097</wp:posOffset>
            </wp:positionV>
            <wp:extent cx="1323975" cy="992505"/>
            <wp:effectExtent l="0" t="0" r="0" b="0"/>
            <wp:wrapTight wrapText="bothSides">
              <wp:wrapPolygon edited="0">
                <wp:start x="0" y="0"/>
                <wp:lineTo x="0" y="21282"/>
                <wp:lineTo x="21341" y="21282"/>
                <wp:lineTo x="21341" y="0"/>
                <wp:lineTo x="0" y="0"/>
              </wp:wrapPolygon>
            </wp:wrapTight>
            <wp:docPr id="2" name="Picture 2" descr="Esempio di lezione alla lavagna interattiva multimedia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mpio di lezione alla lavagna interattiva multimediale ..."/>
                    <pic:cNvPicPr>
                      <a:picLocks noChangeAspect="1" noChangeArrowheads="1"/>
                    </pic:cNvPicPr>
                  </pic:nvPicPr>
                  <pic:blipFill>
                    <a:blip r:embed="rId7" cstate="print">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323975" cy="992505"/>
                    </a:xfrm>
                    <a:prstGeom prst="rect">
                      <a:avLst/>
                    </a:prstGeom>
                    <a:noFill/>
                    <a:ln>
                      <a:noFill/>
                    </a:ln>
                  </pic:spPr>
                </pic:pic>
              </a:graphicData>
            </a:graphic>
            <wp14:sizeRelH relativeFrom="page">
              <wp14:pctWidth>0</wp14:pctWidth>
            </wp14:sizeRelH>
            <wp14:sizeRelV relativeFrom="page">
              <wp14:pctHeight>0</wp14:pctHeight>
            </wp14:sizeRelV>
          </wp:anchor>
        </w:drawing>
      </w:r>
      <w:r w:rsidR="004E6625" w:rsidRPr="00D062C4">
        <w:rPr>
          <w:lang w:val="it-IT"/>
        </w:rPr>
        <w:t>ha portato grandi cambiamenti nella scuola italiana</w:t>
      </w:r>
    </w:p>
    <w:p w14:paraId="57DFC74B" w14:textId="5A1F5126" w:rsidR="004E6625" w:rsidRPr="00D062C4" w:rsidRDefault="004E6625" w:rsidP="00D062C4">
      <w:pPr>
        <w:pStyle w:val="ListParagraph"/>
        <w:numPr>
          <w:ilvl w:val="0"/>
          <w:numId w:val="2"/>
        </w:numPr>
        <w:spacing w:line="600" w:lineRule="auto"/>
        <w:rPr>
          <w:lang w:val="it-IT"/>
        </w:rPr>
      </w:pPr>
      <w:r w:rsidRPr="00D062C4">
        <w:rPr>
          <w:lang w:val="it-IT"/>
        </w:rPr>
        <w:t>ha costretto insegnanti ed alunni ad avvicinarsi alle nuove tecnologie</w:t>
      </w:r>
    </w:p>
    <w:p w14:paraId="3EED7558" w14:textId="44F3B997" w:rsidR="004E6625" w:rsidRPr="00D062C4" w:rsidRDefault="004E6625" w:rsidP="00D062C4">
      <w:pPr>
        <w:pStyle w:val="ListParagraph"/>
        <w:numPr>
          <w:ilvl w:val="0"/>
          <w:numId w:val="2"/>
        </w:numPr>
        <w:spacing w:line="600" w:lineRule="auto"/>
        <w:rPr>
          <w:lang w:val="it-IT"/>
        </w:rPr>
      </w:pPr>
      <w:r w:rsidRPr="00D062C4">
        <w:rPr>
          <w:lang w:val="it-IT"/>
        </w:rPr>
        <w:t>aiuteranno docenti e studenti a reinventare la scuola italiana.</w:t>
      </w:r>
    </w:p>
    <w:p w14:paraId="0823CDCC" w14:textId="61C4D9AE" w:rsidR="004E6625" w:rsidRDefault="004E6625">
      <w:pPr>
        <w:rPr>
          <w:lang w:val="it-IT"/>
        </w:rPr>
        <w:sectPr w:rsidR="004E6625" w:rsidSect="00D062C4">
          <w:type w:val="continuous"/>
          <w:pgSz w:w="11900" w:h="16840"/>
          <w:pgMar w:top="1440" w:right="1440" w:bottom="1440" w:left="1440" w:header="708" w:footer="708" w:gutter="0"/>
          <w:cols w:space="708"/>
          <w:docGrid w:linePitch="360"/>
        </w:sectPr>
      </w:pPr>
    </w:p>
    <w:p w14:paraId="0BD642B2" w14:textId="12F1F30B" w:rsidR="004E6625" w:rsidRDefault="004E6625">
      <w:pPr>
        <w:rPr>
          <w:lang w:val="it-IT"/>
        </w:rPr>
      </w:pPr>
      <w:r>
        <w:rPr>
          <w:lang w:val="it-IT"/>
        </w:rPr>
        <w:br w:type="page"/>
      </w:r>
    </w:p>
    <w:p w14:paraId="68064070" w14:textId="794A9C0C" w:rsidR="008417AE" w:rsidRPr="008417AE" w:rsidRDefault="008417AE" w:rsidP="008417AE">
      <w:pPr>
        <w:spacing w:before="0" w:line="240" w:lineRule="auto"/>
        <w:jc w:val="left"/>
        <w:rPr>
          <w:rFonts w:ascii="Times New Roman" w:eastAsia="Times New Roman" w:hAnsi="Times New Roman" w:cs="Times New Roman"/>
          <w:sz w:val="24"/>
          <w:lang w:eastAsia="en-GB"/>
        </w:rPr>
      </w:pPr>
      <w:r w:rsidRPr="008417AE">
        <w:rPr>
          <w:rFonts w:ascii="Times New Roman" w:eastAsia="Times New Roman" w:hAnsi="Times New Roman" w:cs="Times New Roman"/>
          <w:sz w:val="24"/>
          <w:lang w:eastAsia="en-GB"/>
        </w:rPr>
        <w:lastRenderedPageBreak/>
        <w:fldChar w:fldCharType="begin"/>
      </w:r>
      <w:r w:rsidRPr="008417AE">
        <w:rPr>
          <w:rFonts w:ascii="Times New Roman" w:eastAsia="Times New Roman" w:hAnsi="Times New Roman" w:cs="Times New Roman"/>
          <w:sz w:val="24"/>
          <w:lang w:eastAsia="en-GB"/>
        </w:rPr>
        <w:instrText xml:space="preserve"> INCLUDEPICTURE "http://i.ytimg.com/vi/kj2m2ygLOyw/hqdefault.jpg" \* MERGEFORMATINET </w:instrText>
      </w:r>
      <w:r w:rsidRPr="008417AE">
        <w:rPr>
          <w:rFonts w:ascii="Times New Roman" w:eastAsia="Times New Roman" w:hAnsi="Times New Roman" w:cs="Times New Roman"/>
          <w:sz w:val="24"/>
          <w:lang w:eastAsia="en-GB"/>
        </w:rPr>
        <w:fldChar w:fldCharType="separate"/>
      </w:r>
      <w:r w:rsidRPr="008417AE">
        <w:rPr>
          <w:rFonts w:ascii="Times New Roman" w:eastAsia="Times New Roman" w:hAnsi="Times New Roman" w:cs="Times New Roman"/>
          <w:sz w:val="24"/>
          <w:lang w:eastAsia="en-GB"/>
        </w:rPr>
        <w:fldChar w:fldCharType="end"/>
      </w:r>
    </w:p>
    <w:p w14:paraId="2C93E666" w14:textId="77777777" w:rsidR="004E6625" w:rsidRDefault="004E6625">
      <w:pPr>
        <w:rPr>
          <w:b/>
          <w:bCs/>
          <w:lang w:val="it-IT"/>
        </w:rPr>
        <w:sectPr w:rsidR="004E6625" w:rsidSect="00D062C4">
          <w:type w:val="continuous"/>
          <w:pgSz w:w="11900" w:h="16840"/>
          <w:pgMar w:top="1440" w:right="1440" w:bottom="1440" w:left="1440" w:header="708" w:footer="708" w:gutter="0"/>
          <w:cols w:space="708"/>
          <w:docGrid w:linePitch="360"/>
        </w:sectPr>
      </w:pPr>
    </w:p>
    <w:p w14:paraId="73E13DBC" w14:textId="5EDB8AC5" w:rsidR="004E6625" w:rsidRDefault="004E6625">
      <w:pPr>
        <w:rPr>
          <w:b/>
          <w:bCs/>
          <w:lang w:val="it-IT"/>
        </w:rPr>
        <w:sectPr w:rsidR="004E6625" w:rsidSect="00D42B2A">
          <w:type w:val="continuous"/>
          <w:pgSz w:w="11900" w:h="16840"/>
          <w:pgMar w:top="1440" w:right="1440" w:bottom="1440" w:left="1440" w:header="708" w:footer="708" w:gutter="0"/>
          <w:cols w:num="3" w:space="708"/>
          <w:docGrid w:linePitch="360"/>
        </w:sectPr>
      </w:pPr>
    </w:p>
    <w:p w14:paraId="58648265" w14:textId="2F0B148C" w:rsidR="004E6625" w:rsidRPr="004E6625" w:rsidRDefault="004E6625">
      <w:pPr>
        <w:rPr>
          <w:b/>
          <w:bCs/>
          <w:lang w:val="it-IT"/>
        </w:rPr>
      </w:pPr>
      <w:r w:rsidRPr="004E6625">
        <w:rPr>
          <w:b/>
          <w:bCs/>
          <w:lang w:val="it-IT"/>
        </w:rPr>
        <w:t>Trascrizione</w:t>
      </w:r>
    </w:p>
    <w:p w14:paraId="708B59EF" w14:textId="77777777" w:rsidR="004E6625" w:rsidRDefault="004E6625">
      <w:pPr>
        <w:rPr>
          <w:lang w:val="it-IT"/>
        </w:rPr>
        <w:sectPr w:rsidR="004E6625" w:rsidSect="00D42B2A">
          <w:type w:val="continuous"/>
          <w:pgSz w:w="11900" w:h="16840"/>
          <w:pgMar w:top="1440" w:right="1440" w:bottom="1440" w:left="1440" w:header="708" w:footer="708" w:gutter="0"/>
          <w:cols w:num="3" w:space="708"/>
          <w:docGrid w:linePitch="360"/>
        </w:sectPr>
      </w:pPr>
    </w:p>
    <w:p w14:paraId="26A11BC9" w14:textId="21322724" w:rsidR="004E6625" w:rsidRDefault="004E6625">
      <w:pPr>
        <w:rPr>
          <w:lang w:val="it-IT"/>
        </w:rPr>
      </w:pPr>
      <w:r w:rsidRPr="004E6625">
        <w:rPr>
          <w:lang w:val="it-IT"/>
        </w:rPr>
        <w:t xml:space="preserve">La scuola italiana si sta comunque svecchiando. Non esiste più la figura del vecchio professore in cattedra che recita la sua lezione dall’alto anche perché non esistono più gli studenti che ascoltano in un silenzio concentrato e scrivono gli appunti. Il COVID, poi, ha portato grandi cambiamenti nella scuola italiana che credo non finiranno con la fine della pandemia.  La DAD (la didattica a distanza) ha costretto insegnanti ed alunni ad avvicinarsi alle nuove tecnologie che possono essere di grandissimo aiuto nella didattica. Le scuole, tutte, al nord e al sud dell'Italia si sono dotate di computer, lavagne multimediali, che resteranno anche dopo il COVID e aiuteranno docenti </w:t>
      </w:r>
      <w:r>
        <w:rPr>
          <w:lang w:val="it-IT"/>
        </w:rPr>
        <w:t>e</w:t>
      </w:r>
      <w:r w:rsidRPr="004E6625">
        <w:rPr>
          <w:lang w:val="it-IT"/>
        </w:rPr>
        <w:t xml:space="preserve"> studenti a reinventare la scuola italiana.</w:t>
      </w:r>
    </w:p>
    <w:sectPr w:rsidR="004E6625" w:rsidSect="004E6625">
      <w:type w:val="continuous"/>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Gill Sans MT">
    <w:panose1 w:val="020B0502020104020203"/>
    <w:charset w:val="4D"/>
    <w:family w:val="swiss"/>
    <w:pitch w:val="variable"/>
    <w:sig w:usb0="00000003" w:usb1="00000000" w:usb2="00000000" w:usb3="00000000" w:csb0="00000003" w:csb1="00000000"/>
  </w:font>
  <w:font w:name="Calibri">
    <w:panose1 w:val="020F0502020204030204"/>
    <w:charset w:val="00"/>
    <w:family w:val="swiss"/>
    <w:pitch w:val="variable"/>
    <w:sig w:usb0="A00002EF" w:usb1="4000207B" w:usb2="00000000" w:usb3="00000000" w:csb0="0000009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A12318"/>
    <w:multiLevelType w:val="hybridMultilevel"/>
    <w:tmpl w:val="FEEC2CE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BC6749"/>
    <w:multiLevelType w:val="hybridMultilevel"/>
    <w:tmpl w:val="A9025D9C"/>
    <w:lvl w:ilvl="0" w:tplc="0A24859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B2A"/>
    <w:rsid w:val="003A2081"/>
    <w:rsid w:val="004104CD"/>
    <w:rsid w:val="00431B6B"/>
    <w:rsid w:val="004E6625"/>
    <w:rsid w:val="008417AE"/>
    <w:rsid w:val="008458CC"/>
    <w:rsid w:val="00972786"/>
    <w:rsid w:val="00A13430"/>
    <w:rsid w:val="00A80337"/>
    <w:rsid w:val="00D062C4"/>
    <w:rsid w:val="00D42B2A"/>
    <w:rsid w:val="00DF72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784F3"/>
  <w15:chartTrackingRefBased/>
  <w15:docId w15:val="{71C581CF-9D2B-004C-9FBA-E09263313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ill Sans MT" w:eastAsiaTheme="minorHAnsi" w:hAnsi="Gill Sans MT" w:cs="Times New Roman (Body CS)"/>
        <w:sz w:val="22"/>
        <w:szCs w:val="24"/>
        <w:lang w:val="en-GB" w:eastAsia="en-US" w:bidi="ar-SA"/>
      </w:rPr>
    </w:rPrDefault>
    <w:pPrDefault>
      <w:pPr>
        <w:spacing w:before="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B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B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742958">
      <w:bodyDiv w:val="1"/>
      <w:marLeft w:val="0"/>
      <w:marRight w:val="0"/>
      <w:marTop w:val="0"/>
      <w:marBottom w:val="0"/>
      <w:divBdr>
        <w:top w:val="none" w:sz="0" w:space="0" w:color="auto"/>
        <w:left w:val="none" w:sz="0" w:space="0" w:color="auto"/>
        <w:bottom w:val="none" w:sz="0" w:space="0" w:color="auto"/>
        <w:right w:val="none" w:sz="0" w:space="0" w:color="auto"/>
      </w:divBdr>
    </w:div>
    <w:div w:id="147413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2.wdp"/><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366</Words>
  <Characters>1955</Characters>
  <Application>Microsoft Office Word</Application>
  <DocSecurity>0</DocSecurity>
  <Lines>36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Langdale</dc:creator>
  <cp:keywords/>
  <dc:description/>
  <cp:lastModifiedBy>Peter Langdale</cp:lastModifiedBy>
  <cp:revision>2</cp:revision>
  <dcterms:created xsi:type="dcterms:W3CDTF">2021-03-24T09:21:00Z</dcterms:created>
  <dcterms:modified xsi:type="dcterms:W3CDTF">2021-03-24T09:50:00Z</dcterms:modified>
</cp:coreProperties>
</file>