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9A5D" w14:textId="77777777" w:rsidR="007B21D4" w:rsidRPr="0099187E" w:rsidRDefault="007B21D4" w:rsidP="0099187E">
      <w:pPr>
        <w:jc w:val="center"/>
        <w:rPr>
          <w:rFonts w:asciiTheme="minorHAnsi" w:eastAsia="Times New Roman" w:hAnsiTheme="minorHAnsi"/>
          <w:b/>
          <w:sz w:val="22"/>
          <w:lang w:val="it-IT"/>
        </w:rPr>
      </w:pPr>
      <w:r w:rsidRPr="007B21D4">
        <w:rPr>
          <w:rFonts w:asciiTheme="minorHAnsi" w:eastAsia="Times New Roman" w:hAnsiTheme="minorHAnsi"/>
          <w:b/>
          <w:sz w:val="22"/>
          <w:lang w:val="it-IT"/>
        </w:rPr>
        <w:t>Celentano - Un albero di trenta piani</w:t>
      </w:r>
    </w:p>
    <w:p w14:paraId="3612A1DA" w14:textId="77777777" w:rsidR="007B21D4" w:rsidRDefault="007B21D4" w:rsidP="003B7A0E">
      <w:pPr>
        <w:rPr>
          <w:rFonts w:asciiTheme="minorHAnsi" w:eastAsia="Times New Roman" w:hAnsiTheme="minorHAnsi"/>
          <w:sz w:val="22"/>
          <w:lang w:val="it-IT"/>
        </w:rPr>
      </w:pPr>
    </w:p>
    <w:p w14:paraId="03D7E74A" w14:textId="77777777" w:rsidR="007B21D4" w:rsidRDefault="007B21D4" w:rsidP="003B7A0E">
      <w:pPr>
        <w:rPr>
          <w:rFonts w:asciiTheme="minorHAnsi" w:eastAsia="Times New Roman" w:hAnsiTheme="minorHAnsi"/>
          <w:sz w:val="22"/>
          <w:lang w:val="it-IT"/>
        </w:rPr>
        <w:sectPr w:rsidR="007B21D4" w:rsidSect="0099187E">
          <w:footerReference w:type="first" r:id="rId7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CD0B31D" w14:textId="77777777" w:rsidR="0099187E" w:rsidRDefault="003B7A0E" w:rsidP="007B21D4">
      <w:pPr>
        <w:spacing w:line="276" w:lineRule="auto"/>
        <w:rPr>
          <w:rFonts w:asciiTheme="minorHAnsi" w:eastAsia="Times New Roman" w:hAnsiTheme="minorHAnsi"/>
          <w:sz w:val="22"/>
          <w:lang w:val="it-IT"/>
        </w:rPr>
      </w:pPr>
      <w:r w:rsidRPr="007B21D4">
        <w:rPr>
          <w:rFonts w:asciiTheme="minorHAnsi" w:eastAsia="Times New Roman" w:hAnsiTheme="minorHAnsi"/>
          <w:sz w:val="22"/>
          <w:lang w:val="it-IT"/>
        </w:rPr>
        <w:lastRenderedPageBreak/>
        <w:t>Per la tua mania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Di vivere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 xml:space="preserve">In </w:t>
      </w:r>
      <w:r w:rsidR="007B21D4">
        <w:rPr>
          <w:rFonts w:asciiTheme="minorHAnsi" w:eastAsia="Times New Roman" w:hAnsiTheme="minorHAnsi"/>
          <w:sz w:val="22"/>
          <w:lang w:val="it-IT"/>
        </w:rPr>
        <w:t>una città</w:t>
      </w:r>
      <w:r w:rsidR="007B21D4">
        <w:rPr>
          <w:rFonts w:asciiTheme="minorHAnsi" w:eastAsia="Times New Roman" w:hAnsiTheme="minorHAnsi"/>
          <w:sz w:val="22"/>
          <w:lang w:val="it-IT"/>
        </w:rPr>
        <w:br/>
        <w:t>Guarda bene come ci ha</w:t>
      </w:r>
      <w:r w:rsidR="0099187E">
        <w:rPr>
          <w:rFonts w:asciiTheme="minorHAnsi" w:eastAsia="Times New Roman" w:hAnsiTheme="minorHAnsi"/>
          <w:sz w:val="22"/>
          <w:lang w:val="it-IT"/>
        </w:rPr>
        <w:br/>
        <w:t>Conciati</w:t>
      </w:r>
      <w:r w:rsidR="0099187E">
        <w:rPr>
          <w:rFonts w:asciiTheme="minorHAnsi" w:eastAsia="Times New Roman" w:hAnsiTheme="minorHAnsi"/>
          <w:sz w:val="22"/>
          <w:lang w:val="it-IT"/>
        </w:rPr>
        <w:br/>
        <w:t>La metropoli</w:t>
      </w:r>
    </w:p>
    <w:p w14:paraId="3D741FF9" w14:textId="77777777" w:rsidR="0099187E" w:rsidRDefault="003B7A0E" w:rsidP="007B21D4">
      <w:pPr>
        <w:spacing w:line="276" w:lineRule="auto"/>
        <w:rPr>
          <w:rFonts w:asciiTheme="minorHAnsi" w:eastAsia="Times New Roman" w:hAnsiTheme="minorHAnsi"/>
          <w:sz w:val="22"/>
          <w:lang w:val="it-IT"/>
        </w:rPr>
      </w:pPr>
      <w:r w:rsidRPr="007B21D4">
        <w:rPr>
          <w:rFonts w:asciiTheme="minorHAnsi" w:eastAsia="Times New Roman" w:hAnsiTheme="minorHAnsi"/>
          <w:sz w:val="22"/>
          <w:lang w:val="it-IT"/>
        </w:rPr>
        <w:t>Belli come noi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Ben pochi sai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Ce n'erano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E dicevano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Quelli vengono dalla campagna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Ma ridevano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Si spanciavano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Già sapevano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Che saremmo ben prest</w:t>
      </w:r>
      <w:r w:rsidR="0099187E">
        <w:rPr>
          <w:rFonts w:asciiTheme="minorHAnsi" w:eastAsia="Times New Roman" w:hAnsiTheme="minorHAnsi"/>
          <w:sz w:val="22"/>
          <w:lang w:val="it-IT"/>
        </w:rPr>
        <w:t>o anche noi diventati</w:t>
      </w:r>
      <w:r w:rsidR="0099187E">
        <w:rPr>
          <w:rFonts w:asciiTheme="minorHAnsi" w:eastAsia="Times New Roman" w:hAnsiTheme="minorHAnsi"/>
          <w:sz w:val="22"/>
          <w:lang w:val="it-IT"/>
        </w:rPr>
        <w:br/>
        <w:t>Come loro</w:t>
      </w:r>
    </w:p>
    <w:p w14:paraId="2AFB7564" w14:textId="77777777" w:rsidR="0099187E" w:rsidRDefault="003B7A0E" w:rsidP="007B21D4">
      <w:pPr>
        <w:spacing w:line="276" w:lineRule="auto"/>
        <w:rPr>
          <w:rFonts w:asciiTheme="minorHAnsi" w:eastAsia="Times New Roman" w:hAnsiTheme="minorHAnsi"/>
          <w:sz w:val="22"/>
          <w:lang w:val="it-IT"/>
        </w:rPr>
      </w:pPr>
      <w:r w:rsidRPr="007B21D4">
        <w:rPr>
          <w:rFonts w:asciiTheme="minorHAnsi" w:eastAsia="Times New Roman" w:hAnsiTheme="minorHAnsi"/>
          <w:sz w:val="22"/>
          <w:lang w:val="it-IT"/>
        </w:rPr>
        <w:t>Tutti grigi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Come grattacieli con la faccia di cera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Con la faccia di cera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È la legge di questa atmosfera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Che sfuggire non puoi</w:t>
      </w:r>
      <w:r w:rsidR="0099187E">
        <w:rPr>
          <w:rFonts w:asciiTheme="minorHAnsi" w:eastAsia="Times New Roman" w:hAnsiTheme="minorHAnsi"/>
          <w:sz w:val="22"/>
          <w:lang w:val="it-IT"/>
        </w:rPr>
        <w:br/>
        <w:t>Fino a quando tu vivi in città</w:t>
      </w:r>
    </w:p>
    <w:p w14:paraId="0BD34051" w14:textId="77777777" w:rsidR="0099187E" w:rsidRDefault="003B7A0E" w:rsidP="007B21D4">
      <w:pPr>
        <w:spacing w:line="276" w:lineRule="auto"/>
        <w:rPr>
          <w:rFonts w:asciiTheme="minorHAnsi" w:eastAsia="Times New Roman" w:hAnsiTheme="minorHAnsi"/>
          <w:sz w:val="22"/>
          <w:lang w:val="it-IT"/>
        </w:rPr>
      </w:pPr>
      <w:r w:rsidRPr="007B21D4">
        <w:rPr>
          <w:rFonts w:asciiTheme="minorHAnsi" w:eastAsia="Times New Roman" w:hAnsiTheme="minorHAnsi"/>
          <w:sz w:val="22"/>
          <w:lang w:val="it-IT"/>
        </w:rPr>
        <w:t>Nuda sulla pianta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Prendevi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Il sole con me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E cantava</w:t>
      </w:r>
      <w:r w:rsidR="0099187E">
        <w:rPr>
          <w:rFonts w:asciiTheme="minorHAnsi" w:eastAsia="Times New Roman" w:hAnsiTheme="minorHAnsi"/>
          <w:sz w:val="22"/>
          <w:lang w:val="it-IT"/>
        </w:rPr>
        <w:t>no per noi</w:t>
      </w:r>
      <w:r w:rsidR="0099187E">
        <w:rPr>
          <w:rFonts w:asciiTheme="minorHAnsi" w:eastAsia="Times New Roman" w:hAnsiTheme="minorHAnsi"/>
          <w:sz w:val="22"/>
          <w:lang w:val="it-IT"/>
        </w:rPr>
        <w:br/>
        <w:t>Sui rami le allodole</w:t>
      </w:r>
    </w:p>
    <w:p w14:paraId="425725BD" w14:textId="77777777" w:rsidR="0099187E" w:rsidRDefault="003B7A0E" w:rsidP="007B21D4">
      <w:pPr>
        <w:spacing w:line="276" w:lineRule="auto"/>
        <w:rPr>
          <w:rFonts w:asciiTheme="minorHAnsi" w:eastAsia="Times New Roman" w:hAnsiTheme="minorHAnsi"/>
          <w:sz w:val="22"/>
          <w:lang w:val="it-IT"/>
        </w:rPr>
      </w:pPr>
      <w:r w:rsidRPr="007B21D4">
        <w:rPr>
          <w:rFonts w:asciiTheme="minorHAnsi" w:eastAsia="Times New Roman" w:hAnsiTheme="minorHAnsi"/>
          <w:sz w:val="22"/>
          <w:lang w:val="it-IT"/>
        </w:rPr>
        <w:t>Ora invece qui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Nella città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I motori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Delle macchine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G</w:t>
      </w:r>
      <w:r w:rsidR="0099187E">
        <w:rPr>
          <w:rFonts w:asciiTheme="minorHAnsi" w:eastAsia="Times New Roman" w:hAnsiTheme="minorHAnsi"/>
          <w:sz w:val="22"/>
          <w:lang w:val="it-IT"/>
        </w:rPr>
        <w:t>ià ci cantano la marcia funebre</w:t>
      </w:r>
    </w:p>
    <w:p w14:paraId="244F93FC" w14:textId="77777777" w:rsidR="003B7A0E" w:rsidRPr="007B21D4" w:rsidRDefault="003B7A0E" w:rsidP="007B21D4">
      <w:pPr>
        <w:spacing w:line="276" w:lineRule="auto"/>
        <w:rPr>
          <w:rFonts w:asciiTheme="minorHAnsi" w:eastAsia="Times New Roman" w:hAnsiTheme="minorHAnsi"/>
          <w:sz w:val="22"/>
          <w:lang w:val="it-IT"/>
        </w:rPr>
      </w:pPr>
      <w:r w:rsidRPr="007B21D4">
        <w:rPr>
          <w:rFonts w:asciiTheme="minorHAnsi" w:eastAsia="Times New Roman" w:hAnsiTheme="minorHAnsi"/>
          <w:sz w:val="22"/>
          <w:lang w:val="it-IT"/>
        </w:rPr>
        <w:t>E le fabbriche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Ci profumano anche l'aria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Colorandoci il cielo di nero che odora di morte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Ma il Comune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Dice che però la città è moderna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Non ci devi far caso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Se il cemento ti chiude anche il naso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La nevrosi è di moda: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Chi non l'ha ripudiato sarà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Ahia. non respiro più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Mi sento</w:t>
      </w:r>
      <w:bookmarkStart w:id="0" w:name="_GoBack"/>
      <w:bookmarkEnd w:id="0"/>
      <w:r w:rsidRPr="007B21D4">
        <w:rPr>
          <w:rFonts w:asciiTheme="minorHAnsi" w:eastAsia="Times New Roman" w:hAnsiTheme="minorHAnsi"/>
          <w:sz w:val="22"/>
          <w:lang w:val="it-IT"/>
        </w:rPr>
        <w:br/>
      </w:r>
      <w:r w:rsidRPr="007B21D4">
        <w:rPr>
          <w:rFonts w:asciiTheme="minorHAnsi" w:eastAsia="Times New Roman" w:hAnsiTheme="minorHAnsi"/>
          <w:sz w:val="22"/>
          <w:lang w:val="it-IT"/>
        </w:rPr>
        <w:lastRenderedPageBreak/>
        <w:t>Che soffoco un po'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Sento il fiato, che va giù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Va giù e non viene su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Vedo solo che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Qualcosa sta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Nascendo...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Forse è un albero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Sì è un albero</w:t>
      </w:r>
      <w:r w:rsidRPr="007B21D4">
        <w:rPr>
          <w:rFonts w:asciiTheme="minorHAnsi" w:eastAsia="Times New Roman" w:hAnsiTheme="minorHAnsi"/>
          <w:sz w:val="22"/>
          <w:lang w:val="it-IT"/>
        </w:rPr>
        <w:br/>
        <w:t>Di trenta piani</w:t>
      </w:r>
    </w:p>
    <w:p w14:paraId="1BECF999" w14:textId="77777777" w:rsidR="00901B3E" w:rsidRDefault="00901B3E" w:rsidP="003B7A0E">
      <w:pPr>
        <w:pStyle w:val="p1"/>
        <w:rPr>
          <w:lang w:val="it-IT"/>
        </w:rPr>
      </w:pPr>
    </w:p>
    <w:p w14:paraId="6D302E42" w14:textId="77777777" w:rsidR="007B21D4" w:rsidRDefault="007B21D4" w:rsidP="003B7A0E">
      <w:pPr>
        <w:pStyle w:val="p1"/>
        <w:rPr>
          <w:lang w:val="it-IT"/>
        </w:rPr>
      </w:pPr>
    </w:p>
    <w:p w14:paraId="6C6B8559" w14:textId="77777777" w:rsidR="007B21D4" w:rsidRPr="00901B3E" w:rsidRDefault="007B21D4" w:rsidP="003B7A0E">
      <w:pPr>
        <w:pStyle w:val="p1"/>
        <w:rPr>
          <w:lang w:val="it-IT"/>
        </w:rPr>
      </w:pPr>
    </w:p>
    <w:sectPr w:rsidR="007B21D4" w:rsidRPr="00901B3E" w:rsidSect="007B21D4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C99D" w14:textId="77777777" w:rsidR="001A46C3" w:rsidRDefault="001A46C3" w:rsidP="0099187E">
      <w:r>
        <w:separator/>
      </w:r>
    </w:p>
  </w:endnote>
  <w:endnote w:type="continuationSeparator" w:id="0">
    <w:p w14:paraId="13798710" w14:textId="77777777" w:rsidR="001A46C3" w:rsidRDefault="001A46C3" w:rsidP="009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C67F" w14:textId="77777777" w:rsidR="0099187E" w:rsidRDefault="0099187E">
    <w:pPr>
      <w:pStyle w:val="Footer"/>
    </w:pPr>
    <w:hyperlink r:id="rId1" w:history="1">
      <w:r w:rsidRPr="002C5E51">
        <w:rPr>
          <w:rStyle w:val="Hyperlink"/>
        </w:rPr>
        <w:t>https://www.youtube.com/watch?v=Nd_t-pd1Kj0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0CFD0" w14:textId="77777777" w:rsidR="001A46C3" w:rsidRDefault="001A46C3" w:rsidP="0099187E">
      <w:r>
        <w:separator/>
      </w:r>
    </w:p>
  </w:footnote>
  <w:footnote w:type="continuationSeparator" w:id="0">
    <w:p w14:paraId="5A2D5D06" w14:textId="77777777" w:rsidR="001A46C3" w:rsidRDefault="001A46C3" w:rsidP="0099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5318C"/>
    <w:multiLevelType w:val="multilevel"/>
    <w:tmpl w:val="15C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B6"/>
    <w:rsid w:val="000652A5"/>
    <w:rsid w:val="00076D57"/>
    <w:rsid w:val="000D0F80"/>
    <w:rsid w:val="001256DD"/>
    <w:rsid w:val="001A46C3"/>
    <w:rsid w:val="00205BC3"/>
    <w:rsid w:val="00221C5A"/>
    <w:rsid w:val="002674D2"/>
    <w:rsid w:val="002702AC"/>
    <w:rsid w:val="0034563B"/>
    <w:rsid w:val="003B7A0E"/>
    <w:rsid w:val="003D1E52"/>
    <w:rsid w:val="003E0B57"/>
    <w:rsid w:val="005C126D"/>
    <w:rsid w:val="005F0D03"/>
    <w:rsid w:val="007B21D4"/>
    <w:rsid w:val="007F5CF9"/>
    <w:rsid w:val="0087516C"/>
    <w:rsid w:val="00877092"/>
    <w:rsid w:val="008D1E3B"/>
    <w:rsid w:val="00901B3E"/>
    <w:rsid w:val="00975381"/>
    <w:rsid w:val="009779C8"/>
    <w:rsid w:val="0099187E"/>
    <w:rsid w:val="00B05187"/>
    <w:rsid w:val="00B967A3"/>
    <w:rsid w:val="00B978AA"/>
    <w:rsid w:val="00D3686C"/>
    <w:rsid w:val="00DA0682"/>
    <w:rsid w:val="00E250B6"/>
    <w:rsid w:val="00E51DF9"/>
    <w:rsid w:val="00F06DEF"/>
    <w:rsid w:val="00F42023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342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6D5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74D2"/>
    <w:rPr>
      <w:rFonts w:ascii="Helvetica Neue" w:hAnsi="Helvetica Neue"/>
      <w:color w:val="333333"/>
      <w:sz w:val="21"/>
      <w:szCs w:val="21"/>
    </w:rPr>
  </w:style>
  <w:style w:type="character" w:customStyle="1" w:styleId="apple-converted-space">
    <w:name w:val="apple-converted-space"/>
    <w:basedOn w:val="DefaultParagraphFont"/>
    <w:rsid w:val="00901B3E"/>
  </w:style>
  <w:style w:type="paragraph" w:customStyle="1" w:styleId="p2">
    <w:name w:val="p2"/>
    <w:basedOn w:val="Normal"/>
    <w:rsid w:val="00901B3E"/>
    <w:rPr>
      <w:rFonts w:ascii="Helvetica Neue" w:hAnsi="Helvetica Neue"/>
      <w:color w:val="333333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076D57"/>
    <w:rPr>
      <w:i/>
      <w:iCs/>
    </w:rPr>
  </w:style>
  <w:style w:type="paragraph" w:styleId="NoSpacing">
    <w:name w:val="No Spacing"/>
    <w:uiPriority w:val="1"/>
    <w:qFormat/>
    <w:rsid w:val="001256DD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1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87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1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87E"/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91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Nd_t-pd1K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2018-01-03T13:25:00Z</dcterms:created>
  <dcterms:modified xsi:type="dcterms:W3CDTF">2018-01-04T21:26:00Z</dcterms:modified>
</cp:coreProperties>
</file>