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20" w:rsidRDefault="00163720" w:rsidP="00163720">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Translate into Italian:</w:t>
      </w:r>
    </w:p>
    <w:p w:rsidR="00163720" w:rsidRDefault="00163720" w:rsidP="00163720">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Italian society has long followed traditional gender-based societal roles where the man is the breadwinner while the woman is the homemaker. This is one of the main reasons why Italy has among the lowest rates of female employment in the West. The Global Gender Gap Report 2013 ascertained the gap between the sexes in every country and accordingly gave them a ranking. Seven of the top ten countries were European and yet, Italy came in at a dismal ranking of 71. Women who do manage to break into the workplace face a tough time working their way up the corporate ladder as women hold less than 10 per cent of all management positions. The gender pay gap is a problem throughout Europe but Italy comes in at one of the lowest with just a 5 per cent gap, which means that even though a woman would find it tougher to land a job, she is more likely to get a fair salary. </w:t>
      </w:r>
    </w:p>
    <w:p w:rsidR="00163720" w:rsidRDefault="00163720"/>
    <w:p w:rsidR="00163720" w:rsidRDefault="00163720">
      <w:r>
        <w:t>GLOSSARY:</w:t>
      </w:r>
      <w:bookmarkStart w:id="0" w:name="_GoBack"/>
      <w:bookmarkEnd w:id="0"/>
    </w:p>
    <w:p w:rsidR="00163720" w:rsidRDefault="00163720"/>
    <w:p w:rsidR="0054239B" w:rsidRDefault="004B5F4B">
      <w:r>
        <w:t>Generation gap</w:t>
      </w:r>
      <w:r>
        <w:tab/>
      </w:r>
      <w:r>
        <w:tab/>
      </w:r>
      <w:r>
        <w:tab/>
      </w:r>
      <w:r>
        <w:tab/>
      </w:r>
      <w:r>
        <w:tab/>
      </w:r>
      <w:r>
        <w:tab/>
      </w:r>
      <w:proofErr w:type="spellStart"/>
      <w:proofErr w:type="gramStart"/>
      <w:r>
        <w:t>il</w:t>
      </w:r>
      <w:proofErr w:type="spellEnd"/>
      <w:proofErr w:type="gramEnd"/>
      <w:r>
        <w:t xml:space="preserve"> </w:t>
      </w:r>
      <w:proofErr w:type="spellStart"/>
      <w:r>
        <w:t>divario</w:t>
      </w:r>
      <w:proofErr w:type="spellEnd"/>
      <w:r>
        <w:t xml:space="preserve"> </w:t>
      </w:r>
      <w:proofErr w:type="spellStart"/>
      <w:r>
        <w:t>generazionale</w:t>
      </w:r>
      <w:proofErr w:type="spellEnd"/>
    </w:p>
    <w:p w:rsidR="004B5F4B" w:rsidRDefault="004B5F4B">
      <w:r>
        <w:t xml:space="preserve">Gender role                                                                                 </w:t>
      </w:r>
      <w:proofErr w:type="spellStart"/>
      <w:proofErr w:type="gramStart"/>
      <w:r>
        <w:t>il</w:t>
      </w:r>
      <w:proofErr w:type="spellEnd"/>
      <w:proofErr w:type="gramEnd"/>
      <w:r>
        <w:t xml:space="preserve"> </w:t>
      </w:r>
      <w:proofErr w:type="spellStart"/>
      <w:r>
        <w:t>ruolo</w:t>
      </w:r>
      <w:proofErr w:type="spellEnd"/>
      <w:r>
        <w:t xml:space="preserve"> di </w:t>
      </w:r>
      <w:proofErr w:type="spellStart"/>
      <w:r>
        <w:t>genere</w:t>
      </w:r>
      <w:proofErr w:type="spellEnd"/>
      <w:r>
        <w:t xml:space="preserve">/ </w:t>
      </w:r>
      <w:proofErr w:type="spellStart"/>
      <w:r>
        <w:t>ruolo</w:t>
      </w:r>
      <w:proofErr w:type="spellEnd"/>
      <w:r>
        <w:t xml:space="preserve"> </w:t>
      </w:r>
      <w:proofErr w:type="spellStart"/>
      <w:r>
        <w:t>dei</w:t>
      </w:r>
      <w:proofErr w:type="spellEnd"/>
      <w:r>
        <w:t xml:space="preserve"> </w:t>
      </w:r>
      <w:proofErr w:type="spellStart"/>
      <w:r>
        <w:t>sessi</w:t>
      </w:r>
      <w:proofErr w:type="spellEnd"/>
    </w:p>
    <w:p w:rsidR="004B5F4B" w:rsidRDefault="004B5F4B">
      <w:r>
        <w:t>Breadwinner</w:t>
      </w:r>
      <w:r>
        <w:tab/>
      </w:r>
      <w:r>
        <w:tab/>
      </w:r>
      <w:r>
        <w:tab/>
      </w:r>
      <w:r>
        <w:tab/>
      </w:r>
      <w:r>
        <w:tab/>
      </w:r>
      <w:r>
        <w:tab/>
      </w:r>
      <w:proofErr w:type="spellStart"/>
      <w:proofErr w:type="gramStart"/>
      <w:r>
        <w:t>il</w:t>
      </w:r>
      <w:proofErr w:type="spellEnd"/>
      <w:proofErr w:type="gramEnd"/>
      <w:r>
        <w:t xml:space="preserve"> </w:t>
      </w:r>
      <w:proofErr w:type="spellStart"/>
      <w:r>
        <w:t>capofamiglia</w:t>
      </w:r>
      <w:proofErr w:type="spellEnd"/>
    </w:p>
    <w:p w:rsidR="004B5F4B" w:rsidRDefault="004B5F4B">
      <w:r>
        <w:t>Homemaker</w:t>
      </w:r>
      <w:r>
        <w:tab/>
      </w:r>
      <w:r>
        <w:tab/>
      </w:r>
      <w:r>
        <w:tab/>
      </w:r>
      <w:r>
        <w:tab/>
      </w:r>
      <w:r>
        <w:tab/>
      </w:r>
      <w:r>
        <w:tab/>
        <w:t xml:space="preserve">la </w:t>
      </w:r>
      <w:proofErr w:type="spellStart"/>
      <w:r>
        <w:t>casalinga</w:t>
      </w:r>
      <w:proofErr w:type="spellEnd"/>
      <w:r>
        <w:t>/</w:t>
      </w:r>
      <w:proofErr w:type="spellStart"/>
      <w:r>
        <w:t>il</w:t>
      </w:r>
      <w:proofErr w:type="spellEnd"/>
      <w:r>
        <w:t xml:space="preserve"> </w:t>
      </w:r>
      <w:proofErr w:type="spellStart"/>
      <w:r>
        <w:t>casalingo</w:t>
      </w:r>
      <w:proofErr w:type="spellEnd"/>
    </w:p>
    <w:p w:rsidR="004B5F4B" w:rsidRDefault="004B5F4B">
      <w:r>
        <w:t>To break into the workplace</w:t>
      </w:r>
      <w:r>
        <w:tab/>
        <w:t xml:space="preserve">                               fare </w:t>
      </w:r>
      <w:proofErr w:type="spellStart"/>
      <w:r>
        <w:t>carriera</w:t>
      </w:r>
      <w:proofErr w:type="spellEnd"/>
      <w:r>
        <w:t>/</w:t>
      </w:r>
      <w:proofErr w:type="spellStart"/>
      <w:r>
        <w:t>sfondare</w:t>
      </w:r>
      <w:proofErr w:type="spellEnd"/>
      <w:r>
        <w:t xml:space="preserve"> </w:t>
      </w:r>
      <w:proofErr w:type="spellStart"/>
      <w:r>
        <w:t>nell’ambiente</w:t>
      </w:r>
      <w:proofErr w:type="spellEnd"/>
      <w:r>
        <w:t xml:space="preserve"> di </w:t>
      </w:r>
      <w:proofErr w:type="spellStart"/>
      <w:r>
        <w:t>lavoro</w:t>
      </w:r>
      <w:proofErr w:type="spellEnd"/>
    </w:p>
    <w:p w:rsidR="004B5F4B" w:rsidRDefault="004B5F4B">
      <w:r>
        <w:t>To face a hard time</w:t>
      </w:r>
      <w:r>
        <w:tab/>
      </w:r>
      <w:r>
        <w:tab/>
      </w:r>
      <w:r>
        <w:tab/>
      </w:r>
      <w:r>
        <w:tab/>
      </w:r>
      <w:r>
        <w:tab/>
        <w:t xml:space="preserve">far </w:t>
      </w:r>
      <w:proofErr w:type="spellStart"/>
      <w:r>
        <w:t>fronte</w:t>
      </w:r>
      <w:proofErr w:type="spellEnd"/>
      <w:r>
        <w:t xml:space="preserve"> ad </w:t>
      </w:r>
      <w:proofErr w:type="gramStart"/>
      <w:r>
        <w:t>un</w:t>
      </w:r>
      <w:proofErr w:type="gramEnd"/>
      <w:r>
        <w:t xml:space="preserve"> </w:t>
      </w:r>
      <w:proofErr w:type="spellStart"/>
      <w:r>
        <w:t>period</w:t>
      </w:r>
      <w:r w:rsidR="00FE6B70">
        <w:t>o</w:t>
      </w:r>
      <w:proofErr w:type="spellEnd"/>
      <w:r>
        <w:t xml:space="preserve"> difficile</w:t>
      </w:r>
    </w:p>
    <w:p w:rsidR="004B5F4B" w:rsidRDefault="004B5F4B">
      <w:r>
        <w:t>To land a job</w:t>
      </w:r>
      <w:r>
        <w:tab/>
      </w:r>
      <w:r>
        <w:tab/>
      </w:r>
      <w:r>
        <w:tab/>
      </w:r>
      <w:r>
        <w:tab/>
      </w:r>
      <w:r>
        <w:tab/>
      </w:r>
      <w:r>
        <w:tab/>
      </w:r>
      <w:proofErr w:type="spellStart"/>
      <w:r>
        <w:t>trovare</w:t>
      </w:r>
      <w:proofErr w:type="spellEnd"/>
      <w:r>
        <w:t xml:space="preserve"> </w:t>
      </w:r>
      <w:proofErr w:type="gramStart"/>
      <w:r>
        <w:t>un</w:t>
      </w:r>
      <w:proofErr w:type="gramEnd"/>
      <w:r>
        <w:t xml:space="preserve"> </w:t>
      </w:r>
      <w:proofErr w:type="spellStart"/>
      <w:r>
        <w:t>lavoro</w:t>
      </w:r>
      <w:proofErr w:type="spellEnd"/>
    </w:p>
    <w:p w:rsidR="004B5F4B" w:rsidRDefault="004B5F4B">
      <w:r>
        <w:t xml:space="preserve">To work one’s way up the corporate ladder                          </w:t>
      </w:r>
      <w:proofErr w:type="spellStart"/>
      <w:r>
        <w:t>scalare</w:t>
      </w:r>
      <w:proofErr w:type="spellEnd"/>
      <w:r>
        <w:t xml:space="preserve"> la </w:t>
      </w:r>
      <w:proofErr w:type="spellStart"/>
      <w:r>
        <w:t>gerarchia</w:t>
      </w:r>
      <w:proofErr w:type="spellEnd"/>
      <w:r>
        <w:t xml:space="preserve"> </w:t>
      </w:r>
      <w:proofErr w:type="spellStart"/>
      <w:r>
        <w:t>sociale</w:t>
      </w:r>
      <w:proofErr w:type="spellEnd"/>
    </w:p>
    <w:p w:rsidR="004B5F4B" w:rsidRDefault="00097288">
      <w:r>
        <w:t>Sexual harassment</w:t>
      </w:r>
      <w:r>
        <w:tab/>
      </w:r>
      <w:r>
        <w:tab/>
      </w:r>
      <w:r>
        <w:tab/>
      </w:r>
      <w:r>
        <w:tab/>
      </w:r>
      <w:r>
        <w:tab/>
        <w:t xml:space="preserve">la </w:t>
      </w:r>
      <w:proofErr w:type="spellStart"/>
      <w:r>
        <w:t>molestia</w:t>
      </w:r>
      <w:proofErr w:type="spellEnd"/>
      <w:r>
        <w:t xml:space="preserve"> </w:t>
      </w:r>
      <w:proofErr w:type="spellStart"/>
      <w:r>
        <w:t>sessuale</w:t>
      </w:r>
      <w:proofErr w:type="spellEnd"/>
    </w:p>
    <w:p w:rsidR="00227D9A" w:rsidRDefault="00227D9A">
      <w:r>
        <w:t>Gender equality</w:t>
      </w:r>
      <w:r>
        <w:tab/>
      </w:r>
      <w:r>
        <w:tab/>
      </w:r>
      <w:r>
        <w:tab/>
      </w:r>
      <w:r>
        <w:tab/>
      </w:r>
      <w:r>
        <w:tab/>
      </w:r>
      <w:r>
        <w:tab/>
        <w:t xml:space="preserve">la </w:t>
      </w:r>
      <w:proofErr w:type="spellStart"/>
      <w:r>
        <w:t>parità</w:t>
      </w:r>
      <w:proofErr w:type="spellEnd"/>
      <w:r>
        <w:t xml:space="preserve"> di </w:t>
      </w:r>
      <w:proofErr w:type="spellStart"/>
      <w:r>
        <w:t>genere</w:t>
      </w:r>
      <w:proofErr w:type="spellEnd"/>
    </w:p>
    <w:p w:rsidR="003B5746" w:rsidRDefault="003B5746">
      <w:r>
        <w:t xml:space="preserve">Gender pay gap                                                                          </w:t>
      </w:r>
      <w:proofErr w:type="spellStart"/>
      <w:proofErr w:type="gramStart"/>
      <w:r>
        <w:t>il</w:t>
      </w:r>
      <w:proofErr w:type="spellEnd"/>
      <w:proofErr w:type="gramEnd"/>
      <w:r>
        <w:t xml:space="preserve"> </w:t>
      </w:r>
      <w:proofErr w:type="spellStart"/>
      <w:r>
        <w:t>divario</w:t>
      </w:r>
      <w:proofErr w:type="spellEnd"/>
      <w:r>
        <w:t xml:space="preserve"> </w:t>
      </w:r>
      <w:proofErr w:type="spellStart"/>
      <w:r>
        <w:t>retributivo</w:t>
      </w:r>
      <w:proofErr w:type="spellEnd"/>
      <w:r>
        <w:t xml:space="preserve"> di </w:t>
      </w:r>
      <w:proofErr w:type="spellStart"/>
      <w:r>
        <w:t>genere</w:t>
      </w:r>
      <w:proofErr w:type="spellEnd"/>
    </w:p>
    <w:sectPr w:rsidR="003B57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B70" w:rsidRDefault="00FE6B70" w:rsidP="00FE6B70">
      <w:pPr>
        <w:spacing w:after="0" w:line="240" w:lineRule="auto"/>
      </w:pPr>
      <w:r>
        <w:separator/>
      </w:r>
    </w:p>
  </w:endnote>
  <w:endnote w:type="continuationSeparator" w:id="0">
    <w:p w:rsidR="00FE6B70" w:rsidRDefault="00FE6B70" w:rsidP="00FE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B70" w:rsidRDefault="00FE6B70" w:rsidP="00FE6B70">
      <w:pPr>
        <w:spacing w:after="0" w:line="240" w:lineRule="auto"/>
      </w:pPr>
      <w:r>
        <w:separator/>
      </w:r>
    </w:p>
  </w:footnote>
  <w:footnote w:type="continuationSeparator" w:id="0">
    <w:p w:rsidR="00FE6B70" w:rsidRDefault="00FE6B70" w:rsidP="00FE6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B70" w:rsidRDefault="00FE6B70">
    <w:pPr>
      <w:pStyle w:val="Header"/>
    </w:pPr>
    <w:r>
      <w:t>MD.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4B"/>
    <w:rsid w:val="00097288"/>
    <w:rsid w:val="00163720"/>
    <w:rsid w:val="00227D9A"/>
    <w:rsid w:val="003B5746"/>
    <w:rsid w:val="004B5F4B"/>
    <w:rsid w:val="0054239B"/>
    <w:rsid w:val="00FE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0D3A-FC84-4012-A1DB-A93E60D9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B70"/>
  </w:style>
  <w:style w:type="paragraph" w:styleId="Footer">
    <w:name w:val="footer"/>
    <w:basedOn w:val="Normal"/>
    <w:link w:val="FooterChar"/>
    <w:uiPriority w:val="99"/>
    <w:unhideWhenUsed/>
    <w:rsid w:val="00FE6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0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247</Words>
  <Characters>1411</Characters>
  <Application>Microsoft Office Word</Application>
  <DocSecurity>0</DocSecurity>
  <Lines>11</Lines>
  <Paragraphs>3</Paragraphs>
  <ScaleCrop>false</ScaleCrop>
  <Company>SCHS</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Durello, Mariarosa (SCHS)</dc:creator>
  <cp:keywords/>
  <dc:description/>
  <cp:lastModifiedBy>Durello, Mariarosa (SCHS)</cp:lastModifiedBy>
  <cp:revision>6</cp:revision>
  <dcterms:created xsi:type="dcterms:W3CDTF">2017-10-20T07:58:00Z</dcterms:created>
  <dcterms:modified xsi:type="dcterms:W3CDTF">2017-11-21T17:48:00Z</dcterms:modified>
</cp:coreProperties>
</file>